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AC6" w:rsidRDefault="00C77AC6" w:rsidP="00C77AC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Сельское поселение Салым</w:t>
      </w:r>
    </w:p>
    <w:p w:rsidR="00C77AC6" w:rsidRDefault="00C77AC6" w:rsidP="00C77AC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Нефтеюганский район</w:t>
      </w:r>
    </w:p>
    <w:p w:rsidR="00C77AC6" w:rsidRDefault="00C77AC6" w:rsidP="00C77AC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Ханты-Мансийский автономный округ - Югра</w:t>
      </w:r>
    </w:p>
    <w:p w:rsidR="00C77AC6" w:rsidRDefault="00C77AC6" w:rsidP="00C77AC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C77AC6" w:rsidRDefault="00C77AC6" w:rsidP="00C77AC6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СОВЕТ ДЕПУТАТОВ</w:t>
      </w:r>
    </w:p>
    <w:p w:rsidR="00C77AC6" w:rsidRDefault="00C77AC6" w:rsidP="00C77AC6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СЕЛЬСКОГО ПОСЕЛЕНИЯ САЛЫМ</w:t>
      </w:r>
    </w:p>
    <w:p w:rsidR="00C77AC6" w:rsidRDefault="00C77AC6" w:rsidP="00C77AC6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C77AC6" w:rsidRDefault="0037710E" w:rsidP="006E5157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ПРОЕКТ </w:t>
      </w:r>
      <w:r w:rsidR="00EC7B31">
        <w:rPr>
          <w:rFonts w:ascii="Times New Roman" w:hAnsi="Times New Roman"/>
          <w:b/>
          <w:sz w:val="36"/>
          <w:szCs w:val="36"/>
        </w:rPr>
        <w:t>РЕШЕНИ</w:t>
      </w:r>
      <w:r>
        <w:rPr>
          <w:rFonts w:ascii="Times New Roman" w:hAnsi="Times New Roman"/>
          <w:b/>
          <w:sz w:val="36"/>
          <w:szCs w:val="36"/>
        </w:rPr>
        <w:t>Я</w:t>
      </w:r>
    </w:p>
    <w:p w:rsidR="00C77AC6" w:rsidRDefault="00C77AC6" w:rsidP="00C77AC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77AC6" w:rsidRPr="00265DCA" w:rsidRDefault="0037710E" w:rsidP="00C77AC6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23</w:t>
      </w:r>
      <w:r w:rsidR="00992D62" w:rsidRPr="00265DC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апреля</w:t>
      </w:r>
      <w:r w:rsidR="00C77AC6" w:rsidRPr="00265DCA">
        <w:rPr>
          <w:rFonts w:ascii="Times New Roman" w:hAnsi="Times New Roman"/>
          <w:sz w:val="26"/>
          <w:szCs w:val="26"/>
        </w:rPr>
        <w:t xml:space="preserve"> 20</w:t>
      </w:r>
      <w:r w:rsidR="0095399B">
        <w:rPr>
          <w:rFonts w:ascii="Times New Roman" w:hAnsi="Times New Roman"/>
          <w:sz w:val="26"/>
          <w:szCs w:val="26"/>
        </w:rPr>
        <w:t>2</w:t>
      </w:r>
      <w:r w:rsidR="00B90AB0">
        <w:rPr>
          <w:rFonts w:ascii="Times New Roman" w:hAnsi="Times New Roman"/>
          <w:sz w:val="26"/>
          <w:szCs w:val="26"/>
        </w:rPr>
        <w:t>1</w:t>
      </w:r>
      <w:r w:rsidR="00C77AC6" w:rsidRPr="00265DCA">
        <w:rPr>
          <w:rFonts w:ascii="Times New Roman" w:hAnsi="Times New Roman"/>
          <w:sz w:val="26"/>
          <w:szCs w:val="26"/>
        </w:rPr>
        <w:t xml:space="preserve"> года            </w:t>
      </w:r>
      <w:r w:rsidR="0013618B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783064">
        <w:rPr>
          <w:rFonts w:ascii="Times New Roman" w:hAnsi="Times New Roman"/>
          <w:sz w:val="26"/>
          <w:szCs w:val="26"/>
        </w:rPr>
        <w:t xml:space="preserve"> </w:t>
      </w:r>
      <w:r w:rsidR="0013618B">
        <w:rPr>
          <w:rFonts w:ascii="Times New Roman" w:hAnsi="Times New Roman"/>
          <w:sz w:val="26"/>
          <w:szCs w:val="26"/>
        </w:rPr>
        <w:t xml:space="preserve">   №</w:t>
      </w:r>
      <w:r w:rsidR="00C77AC6" w:rsidRPr="00265DCA">
        <w:rPr>
          <w:rFonts w:ascii="Times New Roman" w:hAnsi="Times New Roman"/>
          <w:sz w:val="26"/>
          <w:szCs w:val="26"/>
        </w:rPr>
        <w:t xml:space="preserve">  </w:t>
      </w:r>
      <w:r w:rsidR="00614F97" w:rsidRPr="00265DCA">
        <w:rPr>
          <w:rFonts w:ascii="Times New Roman" w:hAnsi="Times New Roman"/>
          <w:sz w:val="26"/>
          <w:szCs w:val="26"/>
        </w:rPr>
        <w:t xml:space="preserve">        </w:t>
      </w:r>
      <w:r w:rsidR="006E5157">
        <w:rPr>
          <w:rFonts w:ascii="Times New Roman" w:hAnsi="Times New Roman"/>
          <w:sz w:val="26"/>
          <w:szCs w:val="26"/>
        </w:rPr>
        <w:t xml:space="preserve">                                             </w:t>
      </w:r>
      <w:r w:rsidR="00CD459B">
        <w:rPr>
          <w:rFonts w:ascii="Times New Roman" w:hAnsi="Times New Roman"/>
          <w:sz w:val="26"/>
          <w:szCs w:val="26"/>
        </w:rPr>
        <w:t xml:space="preserve">                              </w:t>
      </w:r>
      <w:r w:rsidR="00614F97" w:rsidRPr="00265DCA">
        <w:rPr>
          <w:rFonts w:ascii="Times New Roman" w:hAnsi="Times New Roman"/>
          <w:sz w:val="26"/>
          <w:szCs w:val="26"/>
        </w:rPr>
        <w:t xml:space="preserve">                    </w:t>
      </w:r>
      <w:r w:rsidR="00992D62" w:rsidRPr="00265DCA">
        <w:rPr>
          <w:rFonts w:ascii="Times New Roman" w:hAnsi="Times New Roman"/>
          <w:sz w:val="26"/>
          <w:szCs w:val="26"/>
        </w:rPr>
        <w:t xml:space="preserve">                                          </w:t>
      </w:r>
      <w:r w:rsidR="00614F97" w:rsidRPr="00265DCA">
        <w:rPr>
          <w:rFonts w:ascii="Times New Roman" w:hAnsi="Times New Roman"/>
          <w:sz w:val="26"/>
          <w:szCs w:val="26"/>
        </w:rPr>
        <w:t xml:space="preserve">  </w:t>
      </w:r>
    </w:p>
    <w:p w:rsidR="00C77AC6" w:rsidRPr="00265DCA" w:rsidRDefault="00C77AC6" w:rsidP="00C77AC6">
      <w:pPr>
        <w:autoSpaceDE w:val="0"/>
        <w:autoSpaceDN w:val="0"/>
        <w:adjustRightInd w:val="0"/>
        <w:spacing w:after="0" w:line="240" w:lineRule="auto"/>
        <w:ind w:right="4479"/>
        <w:jc w:val="both"/>
        <w:rPr>
          <w:rFonts w:ascii="Times New Roman" w:hAnsi="Times New Roman"/>
          <w:sz w:val="26"/>
          <w:szCs w:val="26"/>
        </w:rPr>
      </w:pPr>
      <w:r w:rsidRPr="00265DCA">
        <w:rPr>
          <w:rFonts w:ascii="Times New Roman" w:hAnsi="Times New Roman"/>
          <w:sz w:val="26"/>
          <w:szCs w:val="26"/>
        </w:rPr>
        <w:t>п.</w:t>
      </w:r>
      <w:r w:rsidR="00992D62" w:rsidRPr="00265DCA">
        <w:rPr>
          <w:rFonts w:ascii="Times New Roman" w:hAnsi="Times New Roman"/>
          <w:sz w:val="26"/>
          <w:szCs w:val="26"/>
        </w:rPr>
        <w:t xml:space="preserve"> </w:t>
      </w:r>
      <w:r w:rsidRPr="00265DCA">
        <w:rPr>
          <w:rFonts w:ascii="Times New Roman" w:hAnsi="Times New Roman"/>
          <w:sz w:val="26"/>
          <w:szCs w:val="26"/>
        </w:rPr>
        <w:t>Салым</w:t>
      </w:r>
    </w:p>
    <w:p w:rsidR="00C77AC6" w:rsidRDefault="00C77AC6" w:rsidP="00C77AC6">
      <w:pPr>
        <w:tabs>
          <w:tab w:val="left" w:pos="4678"/>
          <w:tab w:val="left" w:pos="5103"/>
          <w:tab w:val="left" w:pos="6096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hAnsi="Times New Roman"/>
          <w:sz w:val="26"/>
          <w:szCs w:val="26"/>
        </w:rPr>
      </w:pPr>
    </w:p>
    <w:p w:rsidR="0037710E" w:rsidRDefault="0037710E" w:rsidP="003771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363A10">
        <w:rPr>
          <w:rFonts w:ascii="Times New Roman" w:hAnsi="Times New Roman"/>
          <w:sz w:val="26"/>
          <w:szCs w:val="26"/>
        </w:rPr>
        <w:t xml:space="preserve"> внесении изменений в Устав </w:t>
      </w:r>
    </w:p>
    <w:p w:rsidR="00363A10" w:rsidRDefault="00363A10" w:rsidP="003771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сельского поселения Салым</w:t>
      </w:r>
    </w:p>
    <w:p w:rsidR="0037710E" w:rsidRDefault="0037710E" w:rsidP="003771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363A10" w:rsidRDefault="00363A10" w:rsidP="00363A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074C00" w:rsidRPr="007A2780" w:rsidRDefault="00B031B3" w:rsidP="00274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7A2780">
        <w:rPr>
          <w:rFonts w:ascii="Times New Roman" w:hAnsi="Times New Roman"/>
          <w:color w:val="000000"/>
          <w:sz w:val="26"/>
          <w:szCs w:val="26"/>
        </w:rPr>
        <w:t xml:space="preserve">В соответствии с </w:t>
      </w:r>
      <w:r w:rsidR="0052280E" w:rsidRPr="007A2780">
        <w:rPr>
          <w:rFonts w:ascii="Times New Roman" w:hAnsi="Times New Roman"/>
          <w:color w:val="000000"/>
          <w:sz w:val="26"/>
          <w:szCs w:val="26"/>
        </w:rPr>
        <w:t>Федеральными</w:t>
      </w:r>
      <w:r w:rsidR="0089297D" w:rsidRPr="007A2780">
        <w:rPr>
          <w:rFonts w:ascii="Times New Roman" w:hAnsi="Times New Roman"/>
          <w:color w:val="000000"/>
          <w:sz w:val="26"/>
          <w:szCs w:val="26"/>
        </w:rPr>
        <w:t xml:space="preserve"> закон</w:t>
      </w:r>
      <w:r w:rsidR="0052280E" w:rsidRPr="007A2780">
        <w:rPr>
          <w:rFonts w:ascii="Times New Roman" w:hAnsi="Times New Roman"/>
          <w:color w:val="000000"/>
          <w:sz w:val="26"/>
          <w:szCs w:val="26"/>
        </w:rPr>
        <w:t>ами</w:t>
      </w:r>
      <w:r w:rsidR="0089297D" w:rsidRPr="007A278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7A2780" w:rsidRPr="007A2780">
        <w:rPr>
          <w:rFonts w:ascii="Times New Roman" w:hAnsi="Times New Roman"/>
          <w:color w:val="000000"/>
          <w:sz w:val="26"/>
          <w:szCs w:val="26"/>
        </w:rPr>
        <w:t xml:space="preserve">от 30.12.2020 № 518-ФЗ «О внесении изменений в отдельные законодательные акты Российской Федерации», </w:t>
      </w:r>
      <w:r w:rsidR="004E10CE" w:rsidRPr="007A2780">
        <w:rPr>
          <w:rFonts w:ascii="Times New Roman" w:hAnsi="Times New Roman"/>
          <w:color w:val="000000"/>
          <w:sz w:val="26"/>
          <w:szCs w:val="26"/>
        </w:rPr>
        <w:t xml:space="preserve">от 08.12.2020  № 411-ФЗ «О внесении изменений в Федеральный закон «О государственной регистрации уставов муниципальных образований» и статью 44 Федерального закона «Об общих принципах организации местного самоуправления в Российской Федерации», </w:t>
      </w:r>
      <w:r w:rsidR="007A2780" w:rsidRPr="007A2780">
        <w:rPr>
          <w:rFonts w:ascii="Times New Roman" w:hAnsi="Times New Roman"/>
          <w:color w:val="000000"/>
          <w:sz w:val="26"/>
          <w:szCs w:val="26"/>
        </w:rPr>
        <w:t>от 09.11.2020 № 370-ФЗ «О внесении изменений в Федеральный закон «Об общих принципах организации местного</w:t>
      </w:r>
      <w:proofErr w:type="gramEnd"/>
      <w:r w:rsidR="007A2780" w:rsidRPr="007A2780">
        <w:rPr>
          <w:rFonts w:ascii="Times New Roman" w:hAnsi="Times New Roman"/>
          <w:color w:val="000000"/>
          <w:sz w:val="26"/>
          <w:szCs w:val="26"/>
        </w:rPr>
        <w:t xml:space="preserve"> самоуправления в Российской Федерации"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</w:t>
      </w:r>
      <w:r w:rsidR="004E10CE" w:rsidRPr="007A278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074C00" w:rsidRPr="007A2780">
        <w:rPr>
          <w:rFonts w:ascii="Times New Roman" w:hAnsi="Times New Roman"/>
          <w:sz w:val="26"/>
          <w:szCs w:val="26"/>
        </w:rPr>
        <w:t xml:space="preserve">учитывая результаты публичных слушаний от </w:t>
      </w:r>
      <w:r w:rsidR="0037710E">
        <w:rPr>
          <w:rFonts w:ascii="Times New Roman" w:hAnsi="Times New Roman"/>
          <w:sz w:val="26"/>
          <w:szCs w:val="26"/>
        </w:rPr>
        <w:t>08</w:t>
      </w:r>
      <w:r w:rsidR="00074C00" w:rsidRPr="007A2780">
        <w:rPr>
          <w:rFonts w:ascii="Times New Roman" w:hAnsi="Times New Roman"/>
          <w:sz w:val="26"/>
          <w:szCs w:val="26"/>
        </w:rPr>
        <w:t xml:space="preserve"> </w:t>
      </w:r>
      <w:r w:rsidR="00FE7FE4">
        <w:rPr>
          <w:rFonts w:ascii="Times New Roman" w:hAnsi="Times New Roman"/>
          <w:sz w:val="26"/>
          <w:szCs w:val="26"/>
        </w:rPr>
        <w:t>апреля</w:t>
      </w:r>
      <w:r w:rsidR="0095399B" w:rsidRPr="007A2780">
        <w:rPr>
          <w:rFonts w:ascii="Times New Roman" w:hAnsi="Times New Roman"/>
          <w:sz w:val="26"/>
          <w:szCs w:val="26"/>
        </w:rPr>
        <w:t xml:space="preserve"> 2</w:t>
      </w:r>
      <w:r w:rsidR="00074C00" w:rsidRPr="007A2780">
        <w:rPr>
          <w:rFonts w:ascii="Times New Roman" w:hAnsi="Times New Roman"/>
          <w:sz w:val="26"/>
          <w:szCs w:val="26"/>
        </w:rPr>
        <w:t>0</w:t>
      </w:r>
      <w:r w:rsidR="0095399B" w:rsidRPr="007A2780">
        <w:rPr>
          <w:rFonts w:ascii="Times New Roman" w:hAnsi="Times New Roman"/>
          <w:sz w:val="26"/>
          <w:szCs w:val="26"/>
        </w:rPr>
        <w:t>2</w:t>
      </w:r>
      <w:r w:rsidR="0052280E" w:rsidRPr="007A2780">
        <w:rPr>
          <w:rFonts w:ascii="Times New Roman" w:hAnsi="Times New Roman"/>
          <w:sz w:val="26"/>
          <w:szCs w:val="26"/>
        </w:rPr>
        <w:t>1</w:t>
      </w:r>
      <w:r w:rsidR="00074C00" w:rsidRPr="007A2780">
        <w:rPr>
          <w:rFonts w:ascii="Times New Roman" w:hAnsi="Times New Roman"/>
          <w:sz w:val="26"/>
          <w:szCs w:val="26"/>
        </w:rPr>
        <w:t xml:space="preserve"> года,  Совет поселения</w:t>
      </w:r>
    </w:p>
    <w:p w:rsidR="00074C00" w:rsidRPr="00B031B3" w:rsidRDefault="00074C00" w:rsidP="00935ADE">
      <w:pPr>
        <w:pStyle w:val="a3"/>
        <w:tabs>
          <w:tab w:val="left" w:pos="708"/>
        </w:tabs>
        <w:ind w:firstLine="567"/>
        <w:rPr>
          <w:rFonts w:ascii="Times New Roman" w:hAnsi="Times New Roman"/>
        </w:rPr>
      </w:pPr>
    </w:p>
    <w:p w:rsidR="00363A10" w:rsidRPr="00B031B3" w:rsidRDefault="00363A10" w:rsidP="00363A10">
      <w:pPr>
        <w:pStyle w:val="a3"/>
        <w:tabs>
          <w:tab w:val="left" w:pos="708"/>
        </w:tabs>
        <w:ind w:firstLine="709"/>
        <w:jc w:val="center"/>
        <w:rPr>
          <w:rFonts w:ascii="Times New Roman" w:hAnsi="Times New Roman"/>
          <w:sz w:val="26"/>
          <w:szCs w:val="26"/>
        </w:rPr>
      </w:pPr>
      <w:r w:rsidRPr="00B031B3">
        <w:rPr>
          <w:rFonts w:ascii="Times New Roman" w:hAnsi="Times New Roman"/>
          <w:sz w:val="26"/>
          <w:szCs w:val="26"/>
        </w:rPr>
        <w:t>РЕШИЛ:</w:t>
      </w:r>
    </w:p>
    <w:p w:rsidR="00363A10" w:rsidRPr="00B031B3" w:rsidRDefault="00363A10" w:rsidP="00363A10">
      <w:pPr>
        <w:pStyle w:val="a3"/>
        <w:tabs>
          <w:tab w:val="left" w:pos="708"/>
        </w:tabs>
        <w:ind w:firstLine="709"/>
        <w:rPr>
          <w:rFonts w:ascii="Times New Roman" w:hAnsi="Times New Roman"/>
        </w:rPr>
      </w:pPr>
    </w:p>
    <w:p w:rsidR="00363A10" w:rsidRPr="0018418C" w:rsidRDefault="00363A10" w:rsidP="0018418C"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418C">
        <w:rPr>
          <w:rFonts w:ascii="Times New Roman" w:hAnsi="Times New Roman" w:cs="Times New Roman"/>
          <w:sz w:val="26"/>
          <w:szCs w:val="26"/>
        </w:rPr>
        <w:t>Внести в Устав сельского поселения Салым следующие изменения:</w:t>
      </w:r>
    </w:p>
    <w:p w:rsidR="004E10CE" w:rsidRDefault="00274A83" w:rsidP="0018418C">
      <w:pPr>
        <w:pStyle w:val="ConsPlusNormal"/>
        <w:ind w:left="567" w:firstLine="142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18418C">
        <w:rPr>
          <w:rFonts w:ascii="Times New Roman" w:hAnsi="Times New Roman" w:cs="Times New Roman"/>
          <w:sz w:val="26"/>
          <w:szCs w:val="26"/>
        </w:rPr>
        <w:t xml:space="preserve">1) </w:t>
      </w:r>
      <w:r w:rsidR="00EA6560" w:rsidRPr="0018418C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="004E10CE">
        <w:rPr>
          <w:rFonts w:ascii="Times New Roman" w:eastAsiaTheme="minorHAnsi" w:hAnsi="Times New Roman" w:cs="Times New Roman"/>
          <w:sz w:val="26"/>
          <w:szCs w:val="26"/>
        </w:rPr>
        <w:t>часть 1 статьи 3 дополнить пунктом 40 следующего содержания:</w:t>
      </w:r>
    </w:p>
    <w:p w:rsidR="004E10CE" w:rsidRPr="004E10CE" w:rsidRDefault="004E10CE" w:rsidP="004E10C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4E10CE">
        <w:rPr>
          <w:rFonts w:ascii="Times New Roman" w:hAnsi="Times New Roman" w:cs="Times New Roman"/>
          <w:color w:val="000000"/>
          <w:sz w:val="26"/>
          <w:szCs w:val="26"/>
        </w:rPr>
        <w:t>40) 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</w:r>
      <w:proofErr w:type="gramStart"/>
      <w:r w:rsidRPr="004E10CE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A024FB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4E10CE">
        <w:rPr>
          <w:rFonts w:ascii="Times New Roman" w:hAnsi="Times New Roman" w:cs="Times New Roman"/>
          <w:color w:val="000000"/>
          <w:sz w:val="26"/>
          <w:szCs w:val="26"/>
        </w:rPr>
        <w:t>;</w:t>
      </w:r>
      <w:proofErr w:type="gramEnd"/>
    </w:p>
    <w:p w:rsidR="00073ED7" w:rsidRPr="0018418C" w:rsidRDefault="004E10CE" w:rsidP="004E10C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2) </w:t>
      </w:r>
      <w:r w:rsidR="00F2170A" w:rsidRPr="0018418C">
        <w:rPr>
          <w:rFonts w:ascii="Times New Roman" w:eastAsiaTheme="minorHAnsi" w:hAnsi="Times New Roman" w:cs="Times New Roman"/>
          <w:sz w:val="26"/>
          <w:szCs w:val="26"/>
        </w:rPr>
        <w:t xml:space="preserve">в </w:t>
      </w:r>
      <w:r w:rsidR="0018418C" w:rsidRPr="0018418C">
        <w:rPr>
          <w:rFonts w:ascii="Times New Roman" w:eastAsiaTheme="minorHAnsi" w:hAnsi="Times New Roman" w:cs="Times New Roman"/>
          <w:sz w:val="26"/>
          <w:szCs w:val="26"/>
        </w:rPr>
        <w:t>статье</w:t>
      </w:r>
      <w:r w:rsidR="00073ED7" w:rsidRPr="0018418C">
        <w:rPr>
          <w:rFonts w:ascii="Times New Roman" w:eastAsiaTheme="minorHAnsi" w:hAnsi="Times New Roman" w:cs="Times New Roman"/>
          <w:sz w:val="26"/>
          <w:szCs w:val="26"/>
        </w:rPr>
        <w:t xml:space="preserve"> </w:t>
      </w:r>
      <w:r w:rsidR="0018418C" w:rsidRPr="0018418C">
        <w:rPr>
          <w:rFonts w:ascii="Times New Roman" w:eastAsiaTheme="minorHAnsi" w:hAnsi="Times New Roman" w:cs="Times New Roman"/>
          <w:sz w:val="26"/>
          <w:szCs w:val="26"/>
        </w:rPr>
        <w:t>7.1</w:t>
      </w:r>
      <w:r w:rsidR="00073ED7" w:rsidRPr="0018418C">
        <w:rPr>
          <w:rFonts w:ascii="Times New Roman" w:eastAsiaTheme="minorHAnsi" w:hAnsi="Times New Roman" w:cs="Times New Roman"/>
          <w:sz w:val="26"/>
          <w:szCs w:val="26"/>
        </w:rPr>
        <w:t>:</w:t>
      </w:r>
    </w:p>
    <w:p w:rsidR="0018418C" w:rsidRPr="0018418C" w:rsidRDefault="0018418C" w:rsidP="0018418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а) </w:t>
      </w:r>
      <w:hyperlink r:id="rId9" w:anchor="/document/186367/entry/2511" w:history="1">
        <w:r w:rsidRPr="0018418C">
          <w:rPr>
            <w:rFonts w:ascii="Times New Roman" w:eastAsia="Times New Roman" w:hAnsi="Times New Roman"/>
            <w:sz w:val="26"/>
            <w:szCs w:val="26"/>
            <w:lang w:eastAsia="ru-RU"/>
          </w:rPr>
          <w:t>часть 1</w:t>
        </w:r>
      </w:hyperlink>
      <w:r w:rsidRPr="0018418C">
        <w:rPr>
          <w:rFonts w:ascii="Times New Roman" w:eastAsia="Times New Roman" w:hAnsi="Times New Roman"/>
          <w:sz w:val="26"/>
          <w:szCs w:val="26"/>
          <w:lang w:eastAsia="ru-RU"/>
        </w:rPr>
        <w:t xml:space="preserve"> дополнить </w:t>
      </w:r>
      <w:hyperlink r:id="rId10" w:anchor="/document/186367/entry/251143" w:history="1">
        <w:r w:rsidRPr="0018418C">
          <w:rPr>
            <w:rFonts w:ascii="Times New Roman" w:eastAsia="Times New Roman" w:hAnsi="Times New Roman"/>
            <w:sz w:val="26"/>
            <w:szCs w:val="26"/>
            <w:lang w:eastAsia="ru-RU"/>
          </w:rPr>
          <w:t>пунктом 4</w:t>
        </w:r>
      </w:hyperlink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следующего содержания:</w:t>
      </w:r>
    </w:p>
    <w:p w:rsidR="0018418C" w:rsidRPr="0018418C" w:rsidRDefault="0018418C" w:rsidP="001841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«4) в соответствии с законом Ханты-Мансийского автономного округа - Югры на части территории населенного пункта, входящего в состав поселения,  по вопросу введения и использования средств самообложения граждан на данной части территории населенного пункта</w:t>
      </w:r>
      <w:proofErr w:type="gramStart"/>
      <w:r w:rsidR="007A278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»;</w:t>
      </w:r>
      <w:proofErr w:type="gramEnd"/>
    </w:p>
    <w:p w:rsidR="0018418C" w:rsidRPr="0018418C" w:rsidRDefault="0018418C" w:rsidP="001841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б) дополнить </w:t>
      </w:r>
      <w:hyperlink r:id="rId11" w:anchor="/document/186367/entry/251012" w:history="1">
        <w:r w:rsidRPr="0018418C">
          <w:rPr>
            <w:rFonts w:ascii="Times New Roman" w:eastAsia="Times New Roman" w:hAnsi="Times New Roman"/>
            <w:sz w:val="26"/>
            <w:szCs w:val="26"/>
            <w:lang w:eastAsia="ru-RU"/>
          </w:rPr>
          <w:t>частью 1.2</w:t>
        </w:r>
      </w:hyperlink>
      <w:r w:rsidRPr="0018418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следующего содержания:</w:t>
      </w:r>
    </w:p>
    <w:p w:rsidR="0018418C" w:rsidRDefault="0018418C" w:rsidP="0018418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1.2. Сход гра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ждан, предусмотренный пунктом 4</w:t>
      </w:r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части 1 настоящей статьи, может созываться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Советом поселения</w:t>
      </w:r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 инициативе </w:t>
      </w:r>
      <w:proofErr w:type="gramStart"/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группы жителей соответствующей части территории населенного пункта</w:t>
      </w:r>
      <w:proofErr w:type="gramEnd"/>
      <w:r w:rsidRPr="0018418C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численностью не менее 10 человек.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»;</w:t>
      </w:r>
    </w:p>
    <w:p w:rsidR="0018418C" w:rsidRDefault="0018418C" w:rsidP="001841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8B7F99">
        <w:rPr>
          <w:rFonts w:ascii="Times New Roman" w:hAnsi="Times New Roman"/>
          <w:color w:val="000000"/>
          <w:sz w:val="26"/>
          <w:szCs w:val="26"/>
        </w:rPr>
        <w:lastRenderedPageBreak/>
        <w:t xml:space="preserve">в) </w:t>
      </w:r>
      <w:hyperlink r:id="rId12" w:anchor="/document/186367/entry/2512" w:history="1">
        <w:r w:rsidRPr="008B7F99">
          <w:rPr>
            <w:rFonts w:ascii="Times New Roman" w:hAnsi="Times New Roman"/>
            <w:sz w:val="26"/>
            <w:szCs w:val="26"/>
          </w:rPr>
          <w:t>часть 2</w:t>
        </w:r>
      </w:hyperlink>
      <w:r w:rsidRPr="008B7F99">
        <w:rPr>
          <w:rFonts w:ascii="Times New Roman" w:hAnsi="Times New Roman"/>
          <w:color w:val="000000"/>
          <w:sz w:val="26"/>
          <w:szCs w:val="26"/>
        </w:rPr>
        <w:t xml:space="preserve"> после слов </w:t>
      </w:r>
      <w:r w:rsidR="008B7F99">
        <w:rPr>
          <w:rFonts w:ascii="Times New Roman" w:hAnsi="Times New Roman"/>
          <w:color w:val="000000"/>
          <w:sz w:val="26"/>
          <w:szCs w:val="26"/>
        </w:rPr>
        <w:t>«</w:t>
      </w:r>
      <w:r w:rsidRPr="008B7F99">
        <w:rPr>
          <w:rFonts w:ascii="Times New Roman" w:hAnsi="Times New Roman"/>
          <w:color w:val="000000"/>
          <w:sz w:val="26"/>
          <w:szCs w:val="26"/>
        </w:rPr>
        <w:t>жителей населенного пункта</w:t>
      </w:r>
      <w:r w:rsidR="008B7F99">
        <w:rPr>
          <w:rFonts w:ascii="Times New Roman" w:hAnsi="Times New Roman"/>
          <w:color w:val="000000"/>
          <w:sz w:val="26"/>
          <w:szCs w:val="26"/>
        </w:rPr>
        <w:t>»</w:t>
      </w:r>
      <w:r w:rsidRPr="008B7F99">
        <w:rPr>
          <w:rFonts w:ascii="Times New Roman" w:hAnsi="Times New Roman"/>
          <w:color w:val="000000"/>
          <w:sz w:val="26"/>
          <w:szCs w:val="26"/>
        </w:rPr>
        <w:t xml:space="preserve"> дополнить словами </w:t>
      </w:r>
      <w:r w:rsidR="008B7F99">
        <w:rPr>
          <w:rFonts w:ascii="Times New Roman" w:hAnsi="Times New Roman"/>
          <w:color w:val="000000"/>
          <w:sz w:val="26"/>
          <w:szCs w:val="26"/>
        </w:rPr>
        <w:t>«</w:t>
      </w:r>
      <w:r w:rsidRPr="008B7F99">
        <w:rPr>
          <w:rFonts w:ascii="Times New Roman" w:hAnsi="Times New Roman"/>
          <w:color w:val="000000"/>
          <w:sz w:val="26"/>
          <w:szCs w:val="26"/>
        </w:rPr>
        <w:t>(либо части его территории)</w:t>
      </w:r>
      <w:r w:rsidR="008B7F99">
        <w:rPr>
          <w:rFonts w:ascii="Times New Roman" w:hAnsi="Times New Roman"/>
          <w:color w:val="000000"/>
          <w:sz w:val="26"/>
          <w:szCs w:val="26"/>
        </w:rPr>
        <w:t>»</w:t>
      </w:r>
      <w:r w:rsidRPr="008B7F99">
        <w:rPr>
          <w:rFonts w:ascii="Times New Roman" w:hAnsi="Times New Roman"/>
          <w:color w:val="000000"/>
          <w:sz w:val="26"/>
          <w:szCs w:val="26"/>
        </w:rPr>
        <w:t>;</w:t>
      </w:r>
    </w:p>
    <w:p w:rsidR="004E10CE" w:rsidRDefault="004E10CE" w:rsidP="001841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>
        <w:rPr>
          <w:rFonts w:ascii="Times New Roman" w:hAnsi="Times New Roman"/>
          <w:color w:val="000000"/>
          <w:sz w:val="26"/>
          <w:szCs w:val="26"/>
        </w:rPr>
        <w:t xml:space="preserve">3) в части 5 статьи 44 </w:t>
      </w:r>
      <w:r>
        <w:rPr>
          <w:rFonts w:ascii="Roboto" w:hAnsi="Roboto"/>
          <w:color w:val="000000"/>
          <w:sz w:val="26"/>
          <w:szCs w:val="26"/>
        </w:rPr>
        <w:t>слово «его» исключить, дополнить словами «уведомления о включении сведений об уставе поселения, решения Совета поселения о внесении изменений в устав поселения в государственный реестр уставов муниципальных образований Ханты-Мансийского автономного округа - Югры, предусмотренного частью 6 статьи 4 Федерального закона от 21 июля 2005 года N 97-ФЗ «О государственной регистрации уставов муниципальных образований»</w:t>
      </w:r>
      <w:r w:rsidR="00A024FB">
        <w:rPr>
          <w:rFonts w:ascii="Roboto" w:hAnsi="Roboto"/>
          <w:color w:val="000000"/>
          <w:sz w:val="26"/>
          <w:szCs w:val="26"/>
        </w:rPr>
        <w:t>.</w:t>
      </w:r>
      <w:proofErr w:type="gramEnd"/>
    </w:p>
    <w:p w:rsidR="00363A10" w:rsidRPr="006D00DC" w:rsidRDefault="00363A10" w:rsidP="003E780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6D00DC">
        <w:rPr>
          <w:rFonts w:ascii="Times New Roman" w:hAnsi="Times New Roman"/>
          <w:sz w:val="26"/>
          <w:szCs w:val="26"/>
        </w:rPr>
        <w:t xml:space="preserve">2. Направить настоящее решение в Управление Министерства юстиции Российской Федерации по Ханты-Мансийскому автономному округу - Югре на государственную регистрацию. </w:t>
      </w:r>
    </w:p>
    <w:p w:rsidR="00363A10" w:rsidRPr="006D00DC" w:rsidRDefault="00363A10" w:rsidP="003E780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6D00DC">
        <w:rPr>
          <w:rFonts w:ascii="Times New Roman" w:hAnsi="Times New Roman"/>
          <w:sz w:val="26"/>
          <w:szCs w:val="26"/>
        </w:rPr>
        <w:t xml:space="preserve">3. Настоящее решение подлежит официальному опубликованию (обнародованию) в </w:t>
      </w:r>
      <w:r w:rsidR="004163AB" w:rsidRPr="006D00DC">
        <w:rPr>
          <w:rFonts w:ascii="Times New Roman" w:hAnsi="Times New Roman"/>
          <w:sz w:val="26"/>
          <w:szCs w:val="26"/>
        </w:rPr>
        <w:t>информационно</w:t>
      </w:r>
      <w:r w:rsidR="003D53C2" w:rsidRPr="006D00DC">
        <w:rPr>
          <w:rFonts w:ascii="Times New Roman" w:hAnsi="Times New Roman"/>
          <w:sz w:val="26"/>
          <w:szCs w:val="26"/>
        </w:rPr>
        <w:t>м</w:t>
      </w:r>
      <w:r w:rsidR="00992D62" w:rsidRPr="006D00DC">
        <w:rPr>
          <w:rFonts w:ascii="Times New Roman" w:hAnsi="Times New Roman"/>
          <w:sz w:val="26"/>
          <w:szCs w:val="26"/>
        </w:rPr>
        <w:t xml:space="preserve"> </w:t>
      </w:r>
      <w:r w:rsidRPr="006D00DC">
        <w:rPr>
          <w:rFonts w:ascii="Times New Roman" w:hAnsi="Times New Roman"/>
          <w:sz w:val="26"/>
          <w:szCs w:val="26"/>
        </w:rPr>
        <w:t>бюллетене «</w:t>
      </w:r>
      <w:r w:rsidR="00E7008A" w:rsidRPr="006D00DC">
        <w:rPr>
          <w:rFonts w:ascii="Times New Roman" w:hAnsi="Times New Roman"/>
          <w:sz w:val="26"/>
          <w:szCs w:val="26"/>
        </w:rPr>
        <w:t>Салымский вестник</w:t>
      </w:r>
      <w:r w:rsidRPr="006D00DC">
        <w:rPr>
          <w:rFonts w:ascii="Times New Roman" w:hAnsi="Times New Roman"/>
          <w:sz w:val="26"/>
          <w:szCs w:val="26"/>
        </w:rPr>
        <w:t>» после его государственной регистрации.</w:t>
      </w:r>
    </w:p>
    <w:p w:rsidR="00A024FB" w:rsidRDefault="00363A10" w:rsidP="003E780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6D00DC">
        <w:rPr>
          <w:rFonts w:ascii="Times New Roman" w:hAnsi="Times New Roman"/>
          <w:sz w:val="26"/>
          <w:szCs w:val="26"/>
        </w:rPr>
        <w:t xml:space="preserve">4. </w:t>
      </w:r>
      <w:r w:rsidRPr="006D00DC">
        <w:rPr>
          <w:rFonts w:ascii="Times New Roman" w:hAnsi="Times New Roman"/>
          <w:bCs/>
          <w:sz w:val="26"/>
          <w:szCs w:val="26"/>
        </w:rPr>
        <w:t>Настоящее решение вступает в силу после его официального опубликования</w:t>
      </w:r>
      <w:r w:rsidR="00E7008A" w:rsidRPr="006D00DC">
        <w:rPr>
          <w:rFonts w:ascii="Times New Roman" w:hAnsi="Times New Roman"/>
          <w:bCs/>
          <w:sz w:val="26"/>
          <w:szCs w:val="26"/>
        </w:rPr>
        <w:t xml:space="preserve"> (обнародования)</w:t>
      </w:r>
      <w:r w:rsidR="00A32864" w:rsidRPr="006D00DC">
        <w:rPr>
          <w:rFonts w:ascii="Times New Roman" w:hAnsi="Times New Roman"/>
          <w:bCs/>
          <w:sz w:val="26"/>
          <w:szCs w:val="26"/>
        </w:rPr>
        <w:t>, за исключением</w:t>
      </w:r>
      <w:r w:rsidR="00A024FB">
        <w:rPr>
          <w:rFonts w:ascii="Times New Roman" w:hAnsi="Times New Roman"/>
          <w:bCs/>
          <w:sz w:val="26"/>
          <w:szCs w:val="26"/>
        </w:rPr>
        <w:t>:</w:t>
      </w:r>
    </w:p>
    <w:p w:rsidR="00A024FB" w:rsidRDefault="00A41A8B" w:rsidP="003E780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6D00DC">
        <w:rPr>
          <w:rFonts w:ascii="Times New Roman" w:hAnsi="Times New Roman"/>
          <w:bCs/>
          <w:sz w:val="26"/>
          <w:szCs w:val="26"/>
        </w:rPr>
        <w:t>подпункта</w:t>
      </w:r>
      <w:r w:rsidR="0052280E" w:rsidRPr="006D00DC">
        <w:rPr>
          <w:rFonts w:ascii="Times New Roman" w:hAnsi="Times New Roman"/>
          <w:bCs/>
          <w:sz w:val="26"/>
          <w:szCs w:val="26"/>
        </w:rPr>
        <w:t xml:space="preserve"> 1</w:t>
      </w:r>
      <w:r w:rsidRPr="006D00DC">
        <w:rPr>
          <w:rFonts w:ascii="Times New Roman" w:hAnsi="Times New Roman"/>
          <w:bCs/>
          <w:sz w:val="26"/>
          <w:szCs w:val="26"/>
        </w:rPr>
        <w:t xml:space="preserve"> пункта 1</w:t>
      </w:r>
      <w:r w:rsidR="0052280E" w:rsidRPr="006D00DC">
        <w:rPr>
          <w:rFonts w:ascii="Times New Roman" w:hAnsi="Times New Roman"/>
          <w:bCs/>
          <w:sz w:val="26"/>
          <w:szCs w:val="26"/>
        </w:rPr>
        <w:t>, который</w:t>
      </w:r>
      <w:r w:rsidR="00A32864" w:rsidRPr="006D00DC">
        <w:rPr>
          <w:rFonts w:ascii="Times New Roman" w:hAnsi="Times New Roman"/>
          <w:bCs/>
          <w:sz w:val="26"/>
          <w:szCs w:val="26"/>
        </w:rPr>
        <w:t xml:space="preserve"> вступа</w:t>
      </w:r>
      <w:r w:rsidR="0052280E" w:rsidRPr="006D00DC">
        <w:rPr>
          <w:rFonts w:ascii="Times New Roman" w:hAnsi="Times New Roman"/>
          <w:bCs/>
          <w:sz w:val="26"/>
          <w:szCs w:val="26"/>
        </w:rPr>
        <w:t>е</w:t>
      </w:r>
      <w:r w:rsidR="00A32864" w:rsidRPr="006D00DC">
        <w:rPr>
          <w:rFonts w:ascii="Times New Roman" w:hAnsi="Times New Roman"/>
          <w:bCs/>
          <w:sz w:val="26"/>
          <w:szCs w:val="26"/>
        </w:rPr>
        <w:t xml:space="preserve">т в силу с </w:t>
      </w:r>
      <w:r w:rsidR="0052280E" w:rsidRPr="006D00DC">
        <w:rPr>
          <w:rFonts w:ascii="Times New Roman" w:hAnsi="Times New Roman"/>
          <w:bCs/>
          <w:sz w:val="26"/>
          <w:szCs w:val="26"/>
        </w:rPr>
        <w:t>2</w:t>
      </w:r>
      <w:r w:rsidR="00A024FB">
        <w:rPr>
          <w:rFonts w:ascii="Times New Roman" w:hAnsi="Times New Roman"/>
          <w:bCs/>
          <w:sz w:val="26"/>
          <w:szCs w:val="26"/>
        </w:rPr>
        <w:t>9</w:t>
      </w:r>
      <w:r w:rsidR="00A32864" w:rsidRPr="006D00DC">
        <w:rPr>
          <w:rFonts w:ascii="Times New Roman" w:hAnsi="Times New Roman"/>
          <w:bCs/>
          <w:sz w:val="26"/>
          <w:szCs w:val="26"/>
        </w:rPr>
        <w:t xml:space="preserve"> </w:t>
      </w:r>
      <w:r w:rsidR="00A024FB">
        <w:rPr>
          <w:rFonts w:ascii="Times New Roman" w:hAnsi="Times New Roman"/>
          <w:bCs/>
          <w:sz w:val="26"/>
          <w:szCs w:val="26"/>
        </w:rPr>
        <w:t>июня</w:t>
      </w:r>
      <w:r w:rsidR="00A32864" w:rsidRPr="006D00DC">
        <w:rPr>
          <w:rFonts w:ascii="Times New Roman" w:hAnsi="Times New Roman"/>
          <w:bCs/>
          <w:sz w:val="26"/>
          <w:szCs w:val="26"/>
        </w:rPr>
        <w:t xml:space="preserve"> 2021 года</w:t>
      </w:r>
      <w:r w:rsidR="00A024FB">
        <w:rPr>
          <w:rFonts w:ascii="Times New Roman" w:hAnsi="Times New Roman"/>
          <w:bCs/>
          <w:sz w:val="26"/>
          <w:szCs w:val="26"/>
        </w:rPr>
        <w:t>;</w:t>
      </w:r>
    </w:p>
    <w:p w:rsidR="00363A10" w:rsidRPr="006D00DC" w:rsidRDefault="00A024FB" w:rsidP="003E780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6D00DC">
        <w:rPr>
          <w:rFonts w:ascii="Times New Roman" w:hAnsi="Times New Roman"/>
          <w:bCs/>
          <w:sz w:val="26"/>
          <w:szCs w:val="26"/>
        </w:rPr>
        <w:t xml:space="preserve">подпункта </w:t>
      </w:r>
      <w:r>
        <w:rPr>
          <w:rFonts w:ascii="Times New Roman" w:hAnsi="Times New Roman"/>
          <w:bCs/>
          <w:sz w:val="26"/>
          <w:szCs w:val="26"/>
        </w:rPr>
        <w:t>3</w:t>
      </w:r>
      <w:r w:rsidRPr="006D00DC">
        <w:rPr>
          <w:rFonts w:ascii="Times New Roman" w:hAnsi="Times New Roman"/>
          <w:bCs/>
          <w:sz w:val="26"/>
          <w:szCs w:val="26"/>
        </w:rPr>
        <w:t xml:space="preserve"> пункта 1, который вступает в силу с </w:t>
      </w:r>
      <w:r>
        <w:rPr>
          <w:rFonts w:ascii="Times New Roman" w:hAnsi="Times New Roman"/>
          <w:bCs/>
          <w:sz w:val="26"/>
          <w:szCs w:val="26"/>
        </w:rPr>
        <w:t>07</w:t>
      </w:r>
      <w:r w:rsidRPr="006D00DC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июня</w:t>
      </w:r>
      <w:r w:rsidRPr="006D00DC">
        <w:rPr>
          <w:rFonts w:ascii="Times New Roman" w:hAnsi="Times New Roman"/>
          <w:bCs/>
          <w:sz w:val="26"/>
          <w:szCs w:val="26"/>
        </w:rPr>
        <w:t xml:space="preserve"> 2021 года</w:t>
      </w:r>
      <w:r w:rsidR="00363A10" w:rsidRPr="006D00DC">
        <w:rPr>
          <w:rFonts w:ascii="Times New Roman" w:hAnsi="Times New Roman"/>
          <w:bCs/>
          <w:sz w:val="26"/>
          <w:szCs w:val="26"/>
        </w:rPr>
        <w:t xml:space="preserve">. </w:t>
      </w:r>
    </w:p>
    <w:p w:rsidR="0052280E" w:rsidRPr="006D00DC" w:rsidRDefault="0052280E" w:rsidP="003E780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63A10" w:rsidRDefault="00363A10" w:rsidP="00363A10">
      <w:pPr>
        <w:pStyle w:val="a5"/>
        <w:spacing w:after="0" w:line="240" w:lineRule="auto"/>
        <w:ind w:left="900"/>
        <w:jc w:val="both"/>
        <w:rPr>
          <w:rFonts w:ascii="Times New Roman" w:hAnsi="Times New Roman"/>
          <w:sz w:val="26"/>
          <w:szCs w:val="26"/>
        </w:rPr>
      </w:pPr>
    </w:p>
    <w:p w:rsidR="00A024FB" w:rsidRPr="000E112C" w:rsidRDefault="00A024FB" w:rsidP="00363A10">
      <w:pPr>
        <w:pStyle w:val="a5"/>
        <w:spacing w:after="0" w:line="240" w:lineRule="auto"/>
        <w:ind w:left="900"/>
        <w:jc w:val="both"/>
        <w:rPr>
          <w:rFonts w:ascii="Times New Roman" w:hAnsi="Times New Roman"/>
          <w:sz w:val="26"/>
          <w:szCs w:val="26"/>
        </w:rPr>
      </w:pPr>
    </w:p>
    <w:p w:rsidR="00363A10" w:rsidRDefault="00363A10" w:rsidP="00363A10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 сельского поселения Салым                                                          Н.В.</w:t>
      </w:r>
      <w:r w:rsidR="00992D62"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Ахметзянова</w:t>
      </w:r>
      <w:proofErr w:type="spellEnd"/>
    </w:p>
    <w:p w:rsidR="006B66DC" w:rsidRDefault="00992D62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</w:t>
      </w:r>
    </w:p>
    <w:p w:rsidR="0052280E" w:rsidRDefault="006B66DC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</w:t>
      </w:r>
    </w:p>
    <w:p w:rsidR="0052280E" w:rsidRDefault="0052280E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2280E" w:rsidRDefault="0052280E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2280E" w:rsidRDefault="0052280E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2280E" w:rsidRDefault="0052280E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7710E" w:rsidRPr="006D00DC" w:rsidRDefault="0037710E" w:rsidP="0037710E">
      <w:pPr>
        <w:pStyle w:val="ConsPlusNormal"/>
        <w:widowControl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D00DC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Пояснительная записка</w:t>
      </w:r>
    </w:p>
    <w:p w:rsidR="0037710E" w:rsidRPr="006D00DC" w:rsidRDefault="0037710E" w:rsidP="0037710E">
      <w:pPr>
        <w:pStyle w:val="ConsPlusNormal"/>
        <w:widowControl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7710E" w:rsidRPr="007A2780" w:rsidRDefault="0037710E" w:rsidP="0037710E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A2780">
        <w:rPr>
          <w:rFonts w:ascii="Times New Roman" w:hAnsi="Times New Roman" w:cs="Times New Roman"/>
          <w:color w:val="000000"/>
          <w:sz w:val="24"/>
          <w:szCs w:val="24"/>
        </w:rPr>
        <w:t>Изменения в устав вносятся в соответствии с Федеральными законами от 30.12.2020 № 518-ФЗ «О внесении изменений в отдельные законодательные акты Российской Федерации», от 08.12.2020  № 411-ФЗ «О внесении изменений в Федеральный закон «О государственной регистрации уставов муниципальных образований» и статью 44 Федерального закона «Об общих принципах организации местного самоуправления в Российской Федерации», от 09.11.2020 № 370-ФЗ «О внесении изменений в Федеральный закон «Об</w:t>
      </w:r>
      <w:proofErr w:type="gramEnd"/>
      <w:r w:rsidRPr="007A27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7A2780">
        <w:rPr>
          <w:rFonts w:ascii="Times New Roman" w:hAnsi="Times New Roman" w:cs="Times New Roman"/>
          <w:color w:val="000000"/>
          <w:sz w:val="24"/>
          <w:szCs w:val="24"/>
        </w:rPr>
        <w:t>общих принципах организации местного самоуправления в Российской Федерации" и статью 26.13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proofErr w:type="gramEnd"/>
    </w:p>
    <w:p w:rsidR="0037710E" w:rsidRPr="00AF3BAE" w:rsidRDefault="0037710E" w:rsidP="0037710E">
      <w:pPr>
        <w:pStyle w:val="ConsPlusNormal"/>
        <w:widowControl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37710E" w:rsidRPr="0052280E" w:rsidTr="001A71B2">
        <w:tc>
          <w:tcPr>
            <w:tcW w:w="4927" w:type="dxa"/>
          </w:tcPr>
          <w:p w:rsidR="0037710E" w:rsidRPr="0052280E" w:rsidRDefault="0037710E" w:rsidP="001A71B2">
            <w:pPr>
              <w:keepNext/>
              <w:keepLine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280E">
              <w:rPr>
                <w:rFonts w:ascii="Times New Roman" w:hAnsi="Times New Roman"/>
                <w:sz w:val="24"/>
                <w:szCs w:val="24"/>
              </w:rPr>
              <w:t>Действующая редакция</w:t>
            </w:r>
          </w:p>
        </w:tc>
        <w:tc>
          <w:tcPr>
            <w:tcW w:w="4928" w:type="dxa"/>
          </w:tcPr>
          <w:p w:rsidR="0037710E" w:rsidRPr="0052280E" w:rsidRDefault="0037710E" w:rsidP="001A71B2">
            <w:pPr>
              <w:keepNext/>
              <w:keepLine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280E">
              <w:rPr>
                <w:rFonts w:ascii="Times New Roman" w:hAnsi="Times New Roman"/>
                <w:sz w:val="24"/>
                <w:szCs w:val="24"/>
              </w:rPr>
              <w:t>Редакция с изменениями</w:t>
            </w:r>
          </w:p>
        </w:tc>
      </w:tr>
      <w:tr w:rsidR="0037710E" w:rsidRPr="0052280E" w:rsidTr="001A71B2">
        <w:tc>
          <w:tcPr>
            <w:tcW w:w="4927" w:type="dxa"/>
          </w:tcPr>
          <w:p w:rsidR="0037710E" w:rsidRPr="0052280E" w:rsidRDefault="0037710E" w:rsidP="001A71B2">
            <w:pPr>
              <w:pStyle w:val="1"/>
              <w:ind w:firstLine="720"/>
              <w:outlineLvl w:val="0"/>
              <w:rPr>
                <w:rFonts w:ascii="Times New Roman" w:hAnsi="Times New Roman"/>
                <w:szCs w:val="24"/>
              </w:rPr>
            </w:pPr>
            <w:r w:rsidRPr="0052280E">
              <w:rPr>
                <w:rFonts w:ascii="Times New Roman" w:hAnsi="Times New Roman"/>
                <w:szCs w:val="24"/>
              </w:rPr>
              <w:t>Статья 3. Вопросы местного значения поселения</w:t>
            </w:r>
          </w:p>
          <w:p w:rsidR="0037710E" w:rsidRPr="00F2170A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2170A">
              <w:rPr>
                <w:rFonts w:ascii="Times New Roman" w:hAnsi="Times New Roman"/>
                <w:bCs/>
                <w:sz w:val="24"/>
                <w:szCs w:val="24"/>
              </w:rPr>
              <w:t>1. К вопросам местного значения поселения относятся:</w:t>
            </w:r>
          </w:p>
          <w:p w:rsidR="0037710E" w:rsidRPr="0052280E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7710E" w:rsidRPr="0052280E" w:rsidRDefault="0037710E" w:rsidP="001A71B2">
            <w:pPr>
              <w:keepNext/>
              <w:keepLine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:rsidR="0037710E" w:rsidRPr="0052280E" w:rsidRDefault="0037710E" w:rsidP="001A71B2">
            <w:pPr>
              <w:pStyle w:val="1"/>
              <w:ind w:firstLine="720"/>
              <w:outlineLvl w:val="0"/>
              <w:rPr>
                <w:rFonts w:ascii="Times New Roman" w:hAnsi="Times New Roman"/>
                <w:szCs w:val="24"/>
              </w:rPr>
            </w:pPr>
            <w:r w:rsidRPr="0052280E">
              <w:rPr>
                <w:rFonts w:ascii="Times New Roman" w:hAnsi="Times New Roman"/>
                <w:szCs w:val="24"/>
              </w:rPr>
              <w:t>Статья 3. Вопросы местного значения поселения</w:t>
            </w:r>
          </w:p>
          <w:p w:rsidR="0037710E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2280E">
              <w:rPr>
                <w:rFonts w:ascii="Times New Roman" w:hAnsi="Times New Roman"/>
                <w:bCs/>
                <w:sz w:val="24"/>
                <w:szCs w:val="24"/>
              </w:rPr>
              <w:t>1. К вопросам местного значения поселения относятся:</w:t>
            </w:r>
          </w:p>
          <w:p w:rsidR="0037710E" w:rsidRPr="007A2780" w:rsidRDefault="0037710E" w:rsidP="001A71B2">
            <w:pPr>
              <w:keepNext/>
              <w:keepLine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40) 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      </w:r>
            <w:proofErr w:type="gramStart"/>
            <w:r w:rsidRPr="007A2780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ступает в силу с 29.06.2021)</w:t>
            </w:r>
          </w:p>
        </w:tc>
      </w:tr>
      <w:tr w:rsidR="0037710E" w:rsidRPr="0052280E" w:rsidTr="001A71B2">
        <w:tc>
          <w:tcPr>
            <w:tcW w:w="4927" w:type="dxa"/>
          </w:tcPr>
          <w:p w:rsidR="0037710E" w:rsidRPr="007A2780" w:rsidRDefault="0037710E" w:rsidP="001A71B2">
            <w:pPr>
              <w:autoSpaceDE w:val="0"/>
              <w:autoSpaceDN w:val="0"/>
              <w:adjustRightInd w:val="0"/>
              <w:ind w:left="540" w:firstLine="180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2780">
              <w:rPr>
                <w:rFonts w:ascii="Times New Roman" w:hAnsi="Times New Roman"/>
                <w:b/>
                <w:sz w:val="24"/>
                <w:szCs w:val="24"/>
              </w:rPr>
              <w:t>Статья 7.1. Сход граждан</w:t>
            </w:r>
          </w:p>
          <w:p w:rsidR="0037710E" w:rsidRPr="007A2780" w:rsidRDefault="0037710E" w:rsidP="001A71B2">
            <w:pPr>
              <w:autoSpaceDE w:val="0"/>
              <w:autoSpaceDN w:val="0"/>
              <w:adjustRightInd w:val="0"/>
              <w:ind w:left="54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Pr="007A2780" w:rsidRDefault="0037710E" w:rsidP="001A71B2">
            <w:pPr>
              <w:pStyle w:val="a5"/>
              <w:autoSpaceDE w:val="0"/>
              <w:autoSpaceDN w:val="0"/>
              <w:adjustRightInd w:val="0"/>
              <w:ind w:left="0" w:firstLine="698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sz w:val="24"/>
                <w:szCs w:val="24"/>
              </w:rPr>
              <w:t>1. В случаях, предусмотренных Федеральным законом от 06.10.2003 № 131-ФЗ «Об общих принципах организации местного самоуправления в Российской Федерации» сход граждан может проводиться:</w:t>
            </w:r>
          </w:p>
          <w:p w:rsidR="0037710E" w:rsidRPr="007A2780" w:rsidRDefault="0037710E" w:rsidP="0037710E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firstLine="698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sz w:val="24"/>
                <w:szCs w:val="24"/>
              </w:rPr>
              <w:t>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поселения;</w:t>
            </w:r>
          </w:p>
          <w:p w:rsidR="0037710E" w:rsidRPr="007A2780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sz w:val="24"/>
                <w:szCs w:val="24"/>
              </w:rPr>
      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      </w:r>
          </w:p>
          <w:p w:rsidR="0037710E" w:rsidRPr="007A2780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sz w:val="24"/>
                <w:szCs w:val="24"/>
              </w:rPr>
      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пункта.</w:t>
            </w:r>
          </w:p>
          <w:p w:rsidR="0037710E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7710E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7710E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7710E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7710E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7710E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7710E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7710E" w:rsidRPr="007A2780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bCs/>
                <w:sz w:val="24"/>
                <w:szCs w:val="24"/>
              </w:rPr>
              <w:t xml:space="preserve">1.1. В сельском населенном пункте сход граждан также может проводиться </w:t>
            </w:r>
            <w:proofErr w:type="gramStart"/>
            <w:r w:rsidRPr="007A2780">
              <w:rPr>
                <w:rFonts w:ascii="Times New Roman" w:hAnsi="Times New Roman"/>
                <w:bCs/>
                <w:sz w:val="24"/>
                <w:szCs w:val="24"/>
              </w:rPr>
      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      </w:r>
            <w:proofErr w:type="gramEnd"/>
            <w:r w:rsidRPr="007A2780">
              <w:rPr>
                <w:rFonts w:ascii="Times New Roman" w:hAnsi="Times New Roman"/>
                <w:bCs/>
                <w:sz w:val="24"/>
                <w:szCs w:val="24"/>
              </w:rPr>
              <w:t>, предусмотренных законодательством Российской Федерации о муниципальной службе.</w:t>
            </w:r>
          </w:p>
          <w:p w:rsidR="0037710E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Pr="007A2780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sz w:val="24"/>
                <w:szCs w:val="24"/>
              </w:rPr>
              <w:t>2</w:t>
            </w:r>
            <w:r w:rsidRPr="007A2780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 w:rsidRPr="007A2780">
              <w:rPr>
                <w:rFonts w:ascii="Times New Roman" w:hAnsi="Times New Roman"/>
                <w:sz w:val="24"/>
                <w:szCs w:val="24"/>
              </w:rPr>
              <w:t xml:space="preserve">Сход граждан правомочен при участии в нем более половины обладающих избирательным правом </w:t>
            </w:r>
            <w:r w:rsidRPr="007A2780">
              <w:rPr>
                <w:rFonts w:ascii="Times New Roman" w:hAnsi="Times New Roman"/>
                <w:sz w:val="24"/>
                <w:szCs w:val="24"/>
                <w:u w:val="single"/>
              </w:rPr>
              <w:t>жителей населенного пункта.</w:t>
            </w:r>
            <w:r w:rsidRPr="007A2780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r w:rsidRPr="007A2780">
              <w:rPr>
                <w:rStyle w:val="ad"/>
                <w:rFonts w:ascii="Times New Roman" w:hAnsi="Times New Roman"/>
                <w:i w:val="0"/>
                <w:color w:val="000000"/>
                <w:sz w:val="24"/>
                <w:szCs w:val="24"/>
                <w:u w:val="single"/>
              </w:rPr>
              <w:t>В случае</w:t>
            </w:r>
            <w:proofErr w:type="gramStart"/>
            <w:r w:rsidRPr="007A2780">
              <w:rPr>
                <w:rStyle w:val="ad"/>
                <w:rFonts w:ascii="Times New Roman" w:hAnsi="Times New Roman"/>
                <w:i w:val="0"/>
                <w:color w:val="000000"/>
                <w:sz w:val="24"/>
                <w:szCs w:val="24"/>
                <w:u w:val="single"/>
              </w:rPr>
              <w:t>,</w:t>
            </w:r>
            <w:proofErr w:type="gramEnd"/>
            <w:r w:rsidRPr="007A2780">
              <w:rPr>
                <w:rStyle w:val="ad"/>
                <w:rFonts w:ascii="Times New Roman" w:hAnsi="Times New Roman"/>
                <w:i w:val="0"/>
                <w:color w:val="000000"/>
                <w:sz w:val="24"/>
                <w:szCs w:val="24"/>
                <w:u w:val="single"/>
              </w:rPr>
              <w:t xml:space="preserve"> </w:t>
            </w:r>
            <w:r w:rsidRPr="007A2780">
              <w:rPr>
                <w:rStyle w:val="ad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      </w:r>
            <w:r w:rsidRPr="007A2780">
              <w:rPr>
                <w:rFonts w:ascii="Times New Roman" w:hAnsi="Times New Roman"/>
                <w:sz w:val="24"/>
                <w:szCs w:val="24"/>
              </w:rPr>
              <w:t>Решение такого схода граждан считается принятым, если за него проголосовало более половины участников схода граждан.</w:t>
            </w:r>
          </w:p>
          <w:p w:rsidR="0037710E" w:rsidRPr="007A2780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Pr="007A2780" w:rsidRDefault="0037710E" w:rsidP="001A71B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8" w:type="dxa"/>
          </w:tcPr>
          <w:p w:rsidR="0037710E" w:rsidRPr="007A2780" w:rsidRDefault="0037710E" w:rsidP="001A71B2">
            <w:pPr>
              <w:autoSpaceDE w:val="0"/>
              <w:autoSpaceDN w:val="0"/>
              <w:adjustRightInd w:val="0"/>
              <w:ind w:left="540" w:firstLine="180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7A27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Статья 7.1. Сход граждан</w:t>
            </w:r>
          </w:p>
          <w:p w:rsidR="0037710E" w:rsidRPr="007A2780" w:rsidRDefault="0037710E" w:rsidP="001A71B2">
            <w:pPr>
              <w:autoSpaceDE w:val="0"/>
              <w:autoSpaceDN w:val="0"/>
              <w:adjustRightInd w:val="0"/>
              <w:ind w:left="540"/>
              <w:jc w:val="both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Pr="007A2780" w:rsidRDefault="0037710E" w:rsidP="001A71B2">
            <w:pPr>
              <w:pStyle w:val="a5"/>
              <w:autoSpaceDE w:val="0"/>
              <w:autoSpaceDN w:val="0"/>
              <w:adjustRightInd w:val="0"/>
              <w:ind w:left="0" w:firstLine="698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sz w:val="24"/>
                <w:szCs w:val="24"/>
              </w:rPr>
              <w:t>1. В случаях, предусмотренных Федеральным законом от 06.10.2003 № 131-ФЗ «Об общих принципах организации местного самоуправления в Российской Федерации» сход граждан может проводиться:</w:t>
            </w:r>
          </w:p>
          <w:p w:rsidR="0037710E" w:rsidRPr="007A2780" w:rsidRDefault="0037710E" w:rsidP="0037710E">
            <w:pPr>
              <w:pStyle w:val="a5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0" w:firstLine="698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sz w:val="24"/>
                <w:szCs w:val="24"/>
              </w:rPr>
              <w:t>в населенном пункте по вопросу изменения границ поселения, в состав которого входит указанный населенный пункт, влекущего отнесение территории указанного населенного пункта к территории другого поселения;</w:t>
            </w:r>
          </w:p>
          <w:p w:rsidR="0037710E" w:rsidRPr="007A2780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sz w:val="24"/>
                <w:szCs w:val="24"/>
              </w:rPr>
              <w:t>2) в населенном пункте, входящем в состав поселения, по вопросу введения и использования средств самообложения граждан на территории данного населенного пункта;</w:t>
            </w:r>
          </w:p>
          <w:p w:rsidR="0037710E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sz w:val="24"/>
                <w:szCs w:val="24"/>
              </w:rPr>
              <w:t>3) 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7710E" w:rsidRPr="007A2780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4</w:t>
            </w:r>
            <w:r w:rsidRPr="0018418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) в соответствии с законом </w:t>
            </w:r>
            <w:r w:rsidRPr="007A278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Ханты-</w:t>
            </w:r>
            <w:r w:rsidRPr="007A278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lastRenderedPageBreak/>
              <w:t>Мансийского автономного округа - Югры</w:t>
            </w:r>
            <w:r w:rsidRPr="0018418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</w:t>
            </w:r>
            <w:proofErr w:type="gramStart"/>
            <w:r w:rsidRPr="0018418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на части территории</w:t>
            </w:r>
            <w:proofErr w:type="gramEnd"/>
            <w:r w:rsidRPr="0018418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населенного пункта, входящего в состав поселения,  по вопросу введения и использования средств самообложения граждан на данной част</w:t>
            </w:r>
            <w:r w:rsidRPr="007A278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и территории населенного пункта</w:t>
            </w:r>
            <w:r w:rsidRPr="007A2780">
              <w:rPr>
                <w:rFonts w:ascii="Times New Roman" w:hAnsi="Times New Roman"/>
                <w:sz w:val="24"/>
                <w:szCs w:val="24"/>
                <w:highlight w:val="yellow"/>
              </w:rPr>
              <w:t>.</w:t>
            </w:r>
          </w:p>
          <w:p w:rsidR="0037710E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A2780">
              <w:rPr>
                <w:rFonts w:ascii="Times New Roman" w:hAnsi="Times New Roman"/>
                <w:bCs/>
                <w:sz w:val="24"/>
                <w:szCs w:val="24"/>
              </w:rPr>
              <w:t xml:space="preserve">1.1. В сельском населенном пункте сход граждан также может проводиться </w:t>
            </w:r>
            <w:proofErr w:type="gramStart"/>
            <w:r w:rsidRPr="007A2780">
              <w:rPr>
                <w:rFonts w:ascii="Times New Roman" w:hAnsi="Times New Roman"/>
                <w:bCs/>
                <w:sz w:val="24"/>
                <w:szCs w:val="24"/>
              </w:rPr>
              <w:t>в целях выдвижения кандидатур в состав конкурсной комиссии при проведении конкурса на замещение должности муниципальной службы в случаях</w:t>
            </w:r>
            <w:proofErr w:type="gramEnd"/>
            <w:r w:rsidRPr="007A2780">
              <w:rPr>
                <w:rFonts w:ascii="Times New Roman" w:hAnsi="Times New Roman"/>
                <w:bCs/>
                <w:sz w:val="24"/>
                <w:szCs w:val="24"/>
              </w:rPr>
              <w:t>, предусмотренных законодательством Российской Федерации о муниципальной службе.</w:t>
            </w:r>
          </w:p>
          <w:p w:rsidR="0037710E" w:rsidRPr="007A2780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418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1.2. Сход гра</w:t>
            </w:r>
            <w:r w:rsidRPr="007A278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ждан, предусмотренный пунктом 4</w:t>
            </w:r>
            <w:r w:rsidRPr="0018418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части 1 настоящей статьи, может созываться </w:t>
            </w:r>
            <w:r w:rsidRPr="007A2780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Советом поселения</w:t>
            </w:r>
            <w:r w:rsidRPr="0018418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по инициативе </w:t>
            </w:r>
            <w:proofErr w:type="gramStart"/>
            <w:r w:rsidRPr="0018418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>группы жителей соответствующей части территории населенного пункта</w:t>
            </w:r>
            <w:proofErr w:type="gramEnd"/>
            <w:r w:rsidRPr="0018418C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  <w:t xml:space="preserve"> численностью не менее 10 человек.</w:t>
            </w:r>
          </w:p>
          <w:p w:rsidR="0037710E" w:rsidRPr="007A2780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A2780">
              <w:rPr>
                <w:rFonts w:ascii="Times New Roman" w:hAnsi="Times New Roman"/>
                <w:sz w:val="24"/>
                <w:szCs w:val="24"/>
              </w:rPr>
              <w:t>2</w:t>
            </w:r>
            <w:r w:rsidRPr="007A2780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  <w:r w:rsidRPr="007A2780">
              <w:rPr>
                <w:rFonts w:ascii="Times New Roman" w:hAnsi="Times New Roman"/>
                <w:sz w:val="24"/>
                <w:szCs w:val="24"/>
              </w:rPr>
              <w:t>Сход граждан правомочен при участии в нем более половины обладающих избирательным правом жителей населенного пункта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2780"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  <w:t>«(либо части его территории)»</w:t>
            </w:r>
            <w:r w:rsidRPr="007A2780">
              <w:rPr>
                <w:rFonts w:ascii="Times New Roman" w:hAnsi="Times New Roman"/>
                <w:sz w:val="24"/>
                <w:szCs w:val="24"/>
                <w:highlight w:val="yellow"/>
              </w:rPr>
              <w:t>.</w:t>
            </w:r>
            <w:r w:rsidRPr="007A278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2780">
              <w:rPr>
                <w:rStyle w:val="ad"/>
                <w:rFonts w:ascii="Times New Roman" w:hAnsi="Times New Roman"/>
                <w:i w:val="0"/>
                <w:color w:val="000000"/>
                <w:sz w:val="24"/>
                <w:szCs w:val="24"/>
              </w:rPr>
              <w:t>В случае</w:t>
            </w:r>
            <w:proofErr w:type="gramStart"/>
            <w:r w:rsidRPr="007A2780">
              <w:rPr>
                <w:rStyle w:val="ad"/>
                <w:rFonts w:ascii="Times New Roman" w:hAnsi="Times New Roman"/>
                <w:i w:val="0"/>
                <w:color w:val="000000"/>
                <w:sz w:val="24"/>
                <w:szCs w:val="24"/>
              </w:rPr>
              <w:t>,</w:t>
            </w:r>
            <w:proofErr w:type="gramEnd"/>
            <w:r w:rsidRPr="007A2780">
              <w:rPr>
                <w:rStyle w:val="ad"/>
                <w:rFonts w:ascii="Times New Roman" w:hAnsi="Times New Roman"/>
                <w:i w:val="0"/>
                <w:color w:val="000000"/>
                <w:sz w:val="24"/>
                <w:szCs w:val="24"/>
              </w:rPr>
      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      </w:r>
            <w:r w:rsidRPr="007A2780">
              <w:rPr>
                <w:rFonts w:ascii="Times New Roman" w:hAnsi="Times New Roman"/>
                <w:sz w:val="24"/>
                <w:szCs w:val="24"/>
              </w:rPr>
              <w:t>Решение такого схода граждан считается принятым, если за него проголосовало более половины участников схода граждан.</w:t>
            </w:r>
          </w:p>
          <w:p w:rsidR="0037710E" w:rsidRPr="007A2780" w:rsidRDefault="0037710E" w:rsidP="001A71B2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7710E" w:rsidRPr="007A2780" w:rsidRDefault="0037710E" w:rsidP="001A71B2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710E" w:rsidRPr="0052280E" w:rsidTr="001A71B2">
        <w:tc>
          <w:tcPr>
            <w:tcW w:w="4927" w:type="dxa"/>
          </w:tcPr>
          <w:p w:rsidR="0037710E" w:rsidRPr="007A2780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27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Статья 44. Порядок внесения изменений и (или) дополнений в настоящий устав</w:t>
            </w:r>
          </w:p>
          <w:p w:rsidR="0037710E" w:rsidRPr="007A2780" w:rsidRDefault="0037710E" w:rsidP="001A71B2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780">
              <w:rPr>
                <w:rFonts w:ascii="Times New Roman" w:hAnsi="Times New Roman" w:cs="Times New Roman"/>
                <w:sz w:val="24"/>
                <w:szCs w:val="24"/>
              </w:rPr>
              <w:t xml:space="preserve">5. Устав поселения, решение Совета поселения о внесении изменений и дополнений в устав поселения подлежат официальному опубликованию (обнародованию) после их государственной регистрации и вступают в силу после их официального опубликования </w:t>
            </w:r>
            <w:r w:rsidRPr="007A27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(обнародования). </w:t>
            </w:r>
            <w:proofErr w:type="gramStart"/>
            <w:r w:rsidRPr="007A2780">
              <w:rPr>
                <w:rFonts w:ascii="Times New Roman" w:hAnsi="Times New Roman" w:cs="Times New Roman"/>
                <w:sz w:val="24"/>
                <w:szCs w:val="24"/>
              </w:rPr>
              <w:t xml:space="preserve">Глава поселения обязан опубликовать (обнародовать) зарегистрированные устав  поселения, решение Совета поселения о внесении изменений и дополнений в устав поселения в течение семи дней со дня </w:t>
            </w:r>
            <w:r w:rsidRPr="00FE7FE4">
              <w:rPr>
                <w:rFonts w:ascii="Times New Roman" w:hAnsi="Times New Roman" w:cs="Times New Roman"/>
                <w:strike/>
                <w:sz w:val="24"/>
                <w:szCs w:val="24"/>
              </w:rPr>
              <w:t>его</w:t>
            </w:r>
            <w:r w:rsidRPr="007A2780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      </w:r>
            <w:proofErr w:type="gramEnd"/>
          </w:p>
          <w:p w:rsidR="0037710E" w:rsidRPr="007A2780" w:rsidRDefault="0037710E" w:rsidP="001A71B2">
            <w:pPr>
              <w:autoSpaceDE w:val="0"/>
              <w:autoSpaceDN w:val="0"/>
              <w:adjustRightInd w:val="0"/>
              <w:ind w:left="540" w:firstLine="180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28" w:type="dxa"/>
          </w:tcPr>
          <w:p w:rsidR="0037710E" w:rsidRPr="007A2780" w:rsidRDefault="0037710E" w:rsidP="001A71B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A278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Статья 44. Порядок внесения изменений и (или) дополнений в настоящий устав</w:t>
            </w:r>
          </w:p>
          <w:p w:rsidR="0037710E" w:rsidRDefault="0037710E" w:rsidP="001A71B2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2780">
              <w:rPr>
                <w:rFonts w:ascii="Times New Roman" w:hAnsi="Times New Roman" w:cs="Times New Roman"/>
                <w:sz w:val="24"/>
                <w:szCs w:val="24"/>
              </w:rPr>
              <w:t xml:space="preserve">5. Устав поселения, решение Совета поселения о внесении изменений и дополнений в устав поселения подлежат официальному опубликованию (обнародованию) после их государственной регистрации и вступают в силу после их официального опубликования </w:t>
            </w:r>
            <w:r w:rsidRPr="007A27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(обнародования). </w:t>
            </w:r>
            <w:proofErr w:type="gramStart"/>
            <w:r w:rsidRPr="007A2780">
              <w:rPr>
                <w:rFonts w:ascii="Times New Roman" w:hAnsi="Times New Roman" w:cs="Times New Roman"/>
                <w:sz w:val="24"/>
                <w:szCs w:val="24"/>
              </w:rPr>
              <w:t>Глава поселения обязан опубликовать (обнародовать) зарегистрированные устав  поселения, решение Совета поселения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7FE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уведомления о включении сведений об уставе поселения, решения Совета поселения о внесении изменений в устав поселения в государственный реестр уставов</w:t>
            </w:r>
            <w:proofErr w:type="gramEnd"/>
            <w:r w:rsidRPr="00FE7FE4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муниципальных образований Ханты-Мансийского автономного округа - Югры, предусмотренного частью 6 статьи 4 Федерального закона от 21 июля 2005 года N 97-ФЗ «О государственной регистрации уставов муниципальных образований»</w:t>
            </w:r>
            <w:r w:rsidRPr="00FE7FE4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</w:p>
          <w:p w:rsidR="0037710E" w:rsidRPr="00FE7FE4" w:rsidRDefault="0037710E" w:rsidP="001A71B2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(вступает в силу с 07.06.2021)</w:t>
            </w:r>
          </w:p>
          <w:p w:rsidR="0037710E" w:rsidRPr="007A2780" w:rsidRDefault="0037710E" w:rsidP="001A71B2">
            <w:pPr>
              <w:autoSpaceDE w:val="0"/>
              <w:autoSpaceDN w:val="0"/>
              <w:adjustRightInd w:val="0"/>
              <w:ind w:left="540" w:firstLine="180"/>
              <w:jc w:val="both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7710E" w:rsidRPr="0052280E" w:rsidRDefault="0037710E" w:rsidP="003771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7710E" w:rsidRPr="0052280E" w:rsidRDefault="0037710E" w:rsidP="003771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024FB" w:rsidRDefault="00A024FB" w:rsidP="00AA4CF9">
      <w:pPr>
        <w:tabs>
          <w:tab w:val="num" w:pos="2010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A024FB" w:rsidSect="005424ED">
      <w:pgSz w:w="11907" w:h="16834" w:code="9"/>
      <w:pgMar w:top="1134" w:right="567" w:bottom="1134" w:left="1701" w:header="510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4F5" w:rsidRDefault="001644F5" w:rsidP="001A7FE1">
      <w:pPr>
        <w:spacing w:after="0" w:line="240" w:lineRule="auto"/>
      </w:pPr>
      <w:r>
        <w:separator/>
      </w:r>
    </w:p>
  </w:endnote>
  <w:endnote w:type="continuationSeparator" w:id="0">
    <w:p w:rsidR="001644F5" w:rsidRDefault="001644F5" w:rsidP="001A7F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4F5" w:rsidRDefault="001644F5" w:rsidP="001A7FE1">
      <w:pPr>
        <w:spacing w:after="0" w:line="240" w:lineRule="auto"/>
      </w:pPr>
      <w:r>
        <w:separator/>
      </w:r>
    </w:p>
  </w:footnote>
  <w:footnote w:type="continuationSeparator" w:id="0">
    <w:p w:rsidR="001644F5" w:rsidRDefault="001644F5" w:rsidP="001A7F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929DC"/>
    <w:multiLevelType w:val="hybridMultilevel"/>
    <w:tmpl w:val="3392EBF8"/>
    <w:lvl w:ilvl="0" w:tplc="0F9E8CAC">
      <w:start w:val="1"/>
      <w:numFmt w:val="decimal"/>
      <w:lvlText w:val="%1)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">
    <w:nsid w:val="13E572AE"/>
    <w:multiLevelType w:val="hybridMultilevel"/>
    <w:tmpl w:val="96908C14"/>
    <w:lvl w:ilvl="0" w:tplc="6226C81A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2F68AA"/>
    <w:multiLevelType w:val="multilevel"/>
    <w:tmpl w:val="BCBE719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3">
    <w:nsid w:val="1E7A750B"/>
    <w:multiLevelType w:val="hybridMultilevel"/>
    <w:tmpl w:val="C2F6CDBA"/>
    <w:lvl w:ilvl="0" w:tplc="0F3E38E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389679D"/>
    <w:multiLevelType w:val="hybridMultilevel"/>
    <w:tmpl w:val="9BACC164"/>
    <w:lvl w:ilvl="0" w:tplc="AEA0A6BA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34E15C10"/>
    <w:multiLevelType w:val="hybridMultilevel"/>
    <w:tmpl w:val="03E4A56C"/>
    <w:lvl w:ilvl="0" w:tplc="0FF6A7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A551C16"/>
    <w:multiLevelType w:val="hybridMultilevel"/>
    <w:tmpl w:val="61FEB99C"/>
    <w:lvl w:ilvl="0" w:tplc="30ACA098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41DB3BFE"/>
    <w:multiLevelType w:val="hybridMultilevel"/>
    <w:tmpl w:val="911EA900"/>
    <w:lvl w:ilvl="0" w:tplc="47C25F96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42AC7689"/>
    <w:multiLevelType w:val="hybridMultilevel"/>
    <w:tmpl w:val="614C3DF2"/>
    <w:lvl w:ilvl="0" w:tplc="7682F9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0D4DB2"/>
    <w:multiLevelType w:val="hybridMultilevel"/>
    <w:tmpl w:val="11AA0D2A"/>
    <w:lvl w:ilvl="0" w:tplc="A66635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22D2556"/>
    <w:multiLevelType w:val="hybridMultilevel"/>
    <w:tmpl w:val="2918C6FE"/>
    <w:lvl w:ilvl="0" w:tplc="11EA98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444578E"/>
    <w:multiLevelType w:val="hybridMultilevel"/>
    <w:tmpl w:val="47E80270"/>
    <w:lvl w:ilvl="0" w:tplc="210890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5623F5"/>
    <w:multiLevelType w:val="multilevel"/>
    <w:tmpl w:val="B7A843BA"/>
    <w:lvl w:ilvl="0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  <w:sz w:val="26"/>
      </w:rPr>
    </w:lvl>
  </w:abstractNum>
  <w:abstractNum w:abstractNumId="13">
    <w:nsid w:val="70EC6346"/>
    <w:multiLevelType w:val="hybridMultilevel"/>
    <w:tmpl w:val="77FA1DC6"/>
    <w:lvl w:ilvl="0" w:tplc="C6C052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1870E30"/>
    <w:multiLevelType w:val="hybridMultilevel"/>
    <w:tmpl w:val="A4083FEE"/>
    <w:lvl w:ilvl="0" w:tplc="6952FC90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32221CF"/>
    <w:multiLevelType w:val="hybridMultilevel"/>
    <w:tmpl w:val="E476FF60"/>
    <w:lvl w:ilvl="0" w:tplc="84E25A4E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7A0B468D"/>
    <w:multiLevelType w:val="hybridMultilevel"/>
    <w:tmpl w:val="1F045234"/>
    <w:lvl w:ilvl="0" w:tplc="15A6F35E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3"/>
  </w:num>
  <w:num w:numId="5">
    <w:abstractNumId w:val="10"/>
  </w:num>
  <w:num w:numId="6">
    <w:abstractNumId w:val="6"/>
  </w:num>
  <w:num w:numId="7">
    <w:abstractNumId w:val="13"/>
  </w:num>
  <w:num w:numId="8">
    <w:abstractNumId w:val="4"/>
  </w:num>
  <w:num w:numId="9">
    <w:abstractNumId w:val="0"/>
  </w:num>
  <w:num w:numId="10">
    <w:abstractNumId w:val="16"/>
  </w:num>
  <w:num w:numId="11">
    <w:abstractNumId w:val="14"/>
  </w:num>
  <w:num w:numId="12">
    <w:abstractNumId w:val="7"/>
  </w:num>
  <w:num w:numId="13">
    <w:abstractNumId w:val="15"/>
  </w:num>
  <w:num w:numId="14">
    <w:abstractNumId w:val="9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7AC6"/>
    <w:rsid w:val="0003114B"/>
    <w:rsid w:val="00051298"/>
    <w:rsid w:val="00073ED7"/>
    <w:rsid w:val="00074C00"/>
    <w:rsid w:val="000927F8"/>
    <w:rsid w:val="000E112C"/>
    <w:rsid w:val="00103702"/>
    <w:rsid w:val="00134B3F"/>
    <w:rsid w:val="0013618B"/>
    <w:rsid w:val="00141CAB"/>
    <w:rsid w:val="0014461B"/>
    <w:rsid w:val="00161F00"/>
    <w:rsid w:val="001644F5"/>
    <w:rsid w:val="00170205"/>
    <w:rsid w:val="00172BE1"/>
    <w:rsid w:val="0018418C"/>
    <w:rsid w:val="001A11AF"/>
    <w:rsid w:val="001A7FE1"/>
    <w:rsid w:val="001F6295"/>
    <w:rsid w:val="001F753F"/>
    <w:rsid w:val="00264727"/>
    <w:rsid w:val="00265DCA"/>
    <w:rsid w:val="00274A83"/>
    <w:rsid w:val="00277470"/>
    <w:rsid w:val="00291D17"/>
    <w:rsid w:val="002B6B17"/>
    <w:rsid w:val="002E3270"/>
    <w:rsid w:val="002E44F7"/>
    <w:rsid w:val="003063A4"/>
    <w:rsid w:val="00322E6A"/>
    <w:rsid w:val="003372A2"/>
    <w:rsid w:val="00350FC3"/>
    <w:rsid w:val="003538E8"/>
    <w:rsid w:val="00363A10"/>
    <w:rsid w:val="00370265"/>
    <w:rsid w:val="00370AAB"/>
    <w:rsid w:val="00375CE7"/>
    <w:rsid w:val="0037710E"/>
    <w:rsid w:val="00377A8A"/>
    <w:rsid w:val="00385658"/>
    <w:rsid w:val="00385872"/>
    <w:rsid w:val="0039154D"/>
    <w:rsid w:val="003B6E1E"/>
    <w:rsid w:val="003D41B8"/>
    <w:rsid w:val="003D48D3"/>
    <w:rsid w:val="003D53C2"/>
    <w:rsid w:val="003D6372"/>
    <w:rsid w:val="003E2F08"/>
    <w:rsid w:val="003E7805"/>
    <w:rsid w:val="004108B9"/>
    <w:rsid w:val="004163AB"/>
    <w:rsid w:val="004168A0"/>
    <w:rsid w:val="00443127"/>
    <w:rsid w:val="00454A93"/>
    <w:rsid w:val="004605BF"/>
    <w:rsid w:val="0046433A"/>
    <w:rsid w:val="004679CD"/>
    <w:rsid w:val="00485F79"/>
    <w:rsid w:val="0049007D"/>
    <w:rsid w:val="004D04D4"/>
    <w:rsid w:val="004E10CE"/>
    <w:rsid w:val="004E59A0"/>
    <w:rsid w:val="00504718"/>
    <w:rsid w:val="0052280E"/>
    <w:rsid w:val="00540EAE"/>
    <w:rsid w:val="005424ED"/>
    <w:rsid w:val="00545630"/>
    <w:rsid w:val="00545E61"/>
    <w:rsid w:val="005618AA"/>
    <w:rsid w:val="0057274E"/>
    <w:rsid w:val="005A4C1E"/>
    <w:rsid w:val="005B0C42"/>
    <w:rsid w:val="005C2915"/>
    <w:rsid w:val="00601BCB"/>
    <w:rsid w:val="00614F97"/>
    <w:rsid w:val="00635DBC"/>
    <w:rsid w:val="006940AA"/>
    <w:rsid w:val="006A6D39"/>
    <w:rsid w:val="006B5C0E"/>
    <w:rsid w:val="006B66DC"/>
    <w:rsid w:val="006B7ADB"/>
    <w:rsid w:val="006D00DC"/>
    <w:rsid w:val="006E5157"/>
    <w:rsid w:val="00735ADE"/>
    <w:rsid w:val="00743705"/>
    <w:rsid w:val="00756716"/>
    <w:rsid w:val="00762D8E"/>
    <w:rsid w:val="00783064"/>
    <w:rsid w:val="007A2780"/>
    <w:rsid w:val="007E10F1"/>
    <w:rsid w:val="007E1BC7"/>
    <w:rsid w:val="007E2BE0"/>
    <w:rsid w:val="008105E9"/>
    <w:rsid w:val="00822BEE"/>
    <w:rsid w:val="008247A2"/>
    <w:rsid w:val="00825BF7"/>
    <w:rsid w:val="00830854"/>
    <w:rsid w:val="00837F95"/>
    <w:rsid w:val="0085656A"/>
    <w:rsid w:val="008807CC"/>
    <w:rsid w:val="00891BDF"/>
    <w:rsid w:val="0089297D"/>
    <w:rsid w:val="008A07A4"/>
    <w:rsid w:val="008B7F99"/>
    <w:rsid w:val="008E747F"/>
    <w:rsid w:val="008F1A8A"/>
    <w:rsid w:val="008F388D"/>
    <w:rsid w:val="008F588A"/>
    <w:rsid w:val="00903D04"/>
    <w:rsid w:val="00913E60"/>
    <w:rsid w:val="00935ADE"/>
    <w:rsid w:val="00936CF8"/>
    <w:rsid w:val="00947ED1"/>
    <w:rsid w:val="0095399B"/>
    <w:rsid w:val="009732D6"/>
    <w:rsid w:val="00986706"/>
    <w:rsid w:val="00992D62"/>
    <w:rsid w:val="009A3A28"/>
    <w:rsid w:val="009D107B"/>
    <w:rsid w:val="009E2324"/>
    <w:rsid w:val="00A024FB"/>
    <w:rsid w:val="00A27085"/>
    <w:rsid w:val="00A32864"/>
    <w:rsid w:val="00A3793E"/>
    <w:rsid w:val="00A41A8B"/>
    <w:rsid w:val="00A67AA8"/>
    <w:rsid w:val="00A75AC4"/>
    <w:rsid w:val="00A81DC9"/>
    <w:rsid w:val="00AA0572"/>
    <w:rsid w:val="00AA3AD2"/>
    <w:rsid w:val="00AA4CF9"/>
    <w:rsid w:val="00AC5AB7"/>
    <w:rsid w:val="00AF3BAE"/>
    <w:rsid w:val="00B031B3"/>
    <w:rsid w:val="00B17E2A"/>
    <w:rsid w:val="00B754A5"/>
    <w:rsid w:val="00B84BE5"/>
    <w:rsid w:val="00B877B8"/>
    <w:rsid w:val="00B90AB0"/>
    <w:rsid w:val="00BE6206"/>
    <w:rsid w:val="00C00995"/>
    <w:rsid w:val="00C31133"/>
    <w:rsid w:val="00C77AC6"/>
    <w:rsid w:val="00C8694E"/>
    <w:rsid w:val="00C94E27"/>
    <w:rsid w:val="00CB1388"/>
    <w:rsid w:val="00CD459B"/>
    <w:rsid w:val="00CD5482"/>
    <w:rsid w:val="00CD782C"/>
    <w:rsid w:val="00CE1F42"/>
    <w:rsid w:val="00CF02A3"/>
    <w:rsid w:val="00CF484F"/>
    <w:rsid w:val="00D45F27"/>
    <w:rsid w:val="00D63EBE"/>
    <w:rsid w:val="00D643FB"/>
    <w:rsid w:val="00DF2CC7"/>
    <w:rsid w:val="00E00CD1"/>
    <w:rsid w:val="00E12A94"/>
    <w:rsid w:val="00E33BC2"/>
    <w:rsid w:val="00E3633D"/>
    <w:rsid w:val="00E545C7"/>
    <w:rsid w:val="00E6543A"/>
    <w:rsid w:val="00E7008A"/>
    <w:rsid w:val="00E749AD"/>
    <w:rsid w:val="00E75D21"/>
    <w:rsid w:val="00E81389"/>
    <w:rsid w:val="00E96A16"/>
    <w:rsid w:val="00EA6560"/>
    <w:rsid w:val="00EC7B31"/>
    <w:rsid w:val="00ED7EE7"/>
    <w:rsid w:val="00EF6B57"/>
    <w:rsid w:val="00F03A0A"/>
    <w:rsid w:val="00F2170A"/>
    <w:rsid w:val="00F2796C"/>
    <w:rsid w:val="00F502C5"/>
    <w:rsid w:val="00F637B1"/>
    <w:rsid w:val="00F65374"/>
    <w:rsid w:val="00F7297C"/>
    <w:rsid w:val="00FA49E4"/>
    <w:rsid w:val="00FE7FE4"/>
    <w:rsid w:val="00FF3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AC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F753F"/>
    <w:pPr>
      <w:keepNext/>
      <w:spacing w:after="0" w:line="240" w:lineRule="auto"/>
      <w:ind w:firstLine="6120"/>
      <w:jc w:val="both"/>
      <w:outlineLvl w:val="0"/>
    </w:pPr>
    <w:rPr>
      <w:rFonts w:ascii="Arial" w:eastAsia="Times New Roman" w:hAnsi="Arial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7A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363A10"/>
    <w:pPr>
      <w:tabs>
        <w:tab w:val="center" w:pos="4153"/>
        <w:tab w:val="right" w:pos="8306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363A10"/>
    <w:rPr>
      <w:rFonts w:ascii="Calibri" w:eastAsia="Calibri" w:hAnsi="Calibri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63A1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D5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D53C2"/>
    <w:rPr>
      <w:rFonts w:ascii="Segoe UI" w:eastAsia="Calibri" w:hAnsi="Segoe UI" w:cs="Segoe UI"/>
      <w:sz w:val="18"/>
      <w:szCs w:val="18"/>
    </w:rPr>
  </w:style>
  <w:style w:type="table" w:styleId="a8">
    <w:name w:val="Table Grid"/>
    <w:basedOn w:val="a1"/>
    <w:rsid w:val="001F75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1F753F"/>
    <w:rPr>
      <w:rFonts w:ascii="Arial" w:eastAsia="Times New Roman" w:hAnsi="Arial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6A6D39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A6D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1A7F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A7FE1"/>
    <w:rPr>
      <w:rFonts w:ascii="Calibri" w:eastAsia="Calibri" w:hAnsi="Calibri" w:cs="Times New Roman"/>
    </w:rPr>
  </w:style>
  <w:style w:type="paragraph" w:styleId="ab">
    <w:name w:val="Body Text Indent"/>
    <w:basedOn w:val="a"/>
    <w:link w:val="ac"/>
    <w:uiPriority w:val="99"/>
    <w:semiHidden/>
    <w:unhideWhenUsed/>
    <w:rsid w:val="00BE6206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BE6206"/>
    <w:rPr>
      <w:rFonts w:ascii="Calibri" w:eastAsia="Calibri" w:hAnsi="Calibri" w:cs="Times New Roman"/>
    </w:rPr>
  </w:style>
  <w:style w:type="character" w:styleId="ad">
    <w:name w:val="Emphasis"/>
    <w:basedOn w:val="a0"/>
    <w:uiPriority w:val="20"/>
    <w:qFormat/>
    <w:rsid w:val="0085656A"/>
    <w:rPr>
      <w:i/>
      <w:iCs/>
    </w:rPr>
  </w:style>
  <w:style w:type="character" w:styleId="ae">
    <w:name w:val="Hyperlink"/>
    <w:basedOn w:val="a0"/>
    <w:uiPriority w:val="99"/>
    <w:unhideWhenUsed/>
    <w:rsid w:val="006B5C0E"/>
    <w:rPr>
      <w:color w:val="0000FF"/>
      <w:u w:val="single"/>
    </w:rPr>
  </w:style>
  <w:style w:type="character" w:customStyle="1" w:styleId="apple-converted-space">
    <w:name w:val="apple-converted-space"/>
    <w:rsid w:val="00CD5482"/>
  </w:style>
  <w:style w:type="paragraph" w:customStyle="1" w:styleId="s1">
    <w:name w:val="s_1"/>
    <w:basedOn w:val="a"/>
    <w:rsid w:val="005C29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1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0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4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9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201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61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3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912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312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6800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88806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0828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513367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963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56134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46836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0045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6888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11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6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8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7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52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061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877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646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934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861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9103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141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73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8015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03587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7232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48996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731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4612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41076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5191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9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2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8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17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07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3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693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91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628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9448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727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1687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42610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5667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2608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46857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70845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99571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30519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1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88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0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0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096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621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55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669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60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41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6918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1824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6263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2329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5030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0872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37866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75294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2624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8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4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6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3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29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2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656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15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66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295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609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77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3339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989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12819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72698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2804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1514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5980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57689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8047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1BAED-5A91-4328-837B-AA573DBDA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1335</TotalTime>
  <Pages>5</Pages>
  <Words>1637</Words>
  <Characters>9332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57</cp:revision>
  <cp:lastPrinted>2020-09-25T05:32:00Z</cp:lastPrinted>
  <dcterms:created xsi:type="dcterms:W3CDTF">2017-05-16T12:03:00Z</dcterms:created>
  <dcterms:modified xsi:type="dcterms:W3CDTF">2021-04-21T03:46:00Z</dcterms:modified>
</cp:coreProperties>
</file>