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18D" w:rsidRDefault="00D2518D" w:rsidP="00D2518D">
      <w:pPr>
        <w:ind w:right="98"/>
        <w:jc w:val="center"/>
        <w:rPr>
          <w:highlight w:val="yellow"/>
        </w:rPr>
      </w:pPr>
      <w:bookmarkStart w:id="0" w:name="_GoBack"/>
      <w:bookmarkEnd w:id="0"/>
      <w:r w:rsidRPr="002B7D8E">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05pt;height:54.8pt;visibility:visible">
            <v:imagedata r:id="rId8" o:title="" gain="297891f" blacklevel="-19661f"/>
          </v:shape>
        </w:pict>
      </w:r>
    </w:p>
    <w:p w:rsidR="00D2518D" w:rsidRPr="00B310DC" w:rsidRDefault="00D2518D" w:rsidP="00D2518D">
      <w:pPr>
        <w:shd w:val="clear" w:color="auto" w:fill="FFFFFF"/>
        <w:spacing w:line="240" w:lineRule="auto"/>
        <w:jc w:val="center"/>
        <w:rPr>
          <w:b/>
          <w:sz w:val="24"/>
          <w:szCs w:val="24"/>
        </w:rPr>
      </w:pPr>
      <w:r w:rsidRPr="00B310DC">
        <w:rPr>
          <w:b/>
          <w:spacing w:val="-2"/>
          <w:sz w:val="24"/>
          <w:szCs w:val="24"/>
        </w:rPr>
        <w:t>Сельское поселение Салым</w:t>
      </w:r>
    </w:p>
    <w:p w:rsidR="00D2518D" w:rsidRPr="00B310DC" w:rsidRDefault="00D2518D" w:rsidP="00D2518D">
      <w:pPr>
        <w:shd w:val="clear" w:color="auto" w:fill="FFFFFF"/>
        <w:spacing w:line="240" w:lineRule="auto"/>
        <w:jc w:val="center"/>
        <w:rPr>
          <w:b/>
          <w:sz w:val="24"/>
          <w:szCs w:val="24"/>
        </w:rPr>
      </w:pPr>
      <w:r w:rsidRPr="00B310DC">
        <w:rPr>
          <w:b/>
          <w:sz w:val="24"/>
          <w:szCs w:val="24"/>
        </w:rPr>
        <w:t>Нефтеюганский район</w:t>
      </w:r>
    </w:p>
    <w:p w:rsidR="00D2518D" w:rsidRPr="00B310DC" w:rsidRDefault="00D2518D" w:rsidP="00D2518D">
      <w:pPr>
        <w:shd w:val="clear" w:color="auto" w:fill="FFFFFF"/>
        <w:spacing w:line="360" w:lineRule="auto"/>
        <w:jc w:val="center"/>
        <w:rPr>
          <w:b/>
          <w:sz w:val="24"/>
          <w:szCs w:val="24"/>
        </w:rPr>
      </w:pPr>
      <w:r w:rsidRPr="00B310DC">
        <w:rPr>
          <w:b/>
          <w:sz w:val="24"/>
          <w:szCs w:val="24"/>
        </w:rPr>
        <w:t>Ханты-Мансийский автономный округ- Югра</w:t>
      </w:r>
    </w:p>
    <w:p w:rsidR="00D2518D" w:rsidRPr="00B310DC" w:rsidRDefault="00D2518D" w:rsidP="00D2518D">
      <w:pPr>
        <w:shd w:val="clear" w:color="auto" w:fill="FFFFFF"/>
        <w:jc w:val="center"/>
        <w:rPr>
          <w:b/>
          <w:spacing w:val="-10"/>
          <w:sz w:val="32"/>
          <w:szCs w:val="32"/>
        </w:rPr>
      </w:pPr>
      <w:r w:rsidRPr="00B310DC">
        <w:rPr>
          <w:b/>
          <w:spacing w:val="-10"/>
          <w:sz w:val="32"/>
          <w:szCs w:val="32"/>
        </w:rPr>
        <w:t xml:space="preserve">АДМИНИСТРАЦИЯ </w:t>
      </w:r>
    </w:p>
    <w:p w:rsidR="00D2518D" w:rsidRPr="00B310DC" w:rsidRDefault="00D2518D" w:rsidP="00D2518D">
      <w:pPr>
        <w:shd w:val="clear" w:color="auto" w:fill="FFFFFF"/>
        <w:spacing w:line="360" w:lineRule="auto"/>
        <w:jc w:val="center"/>
        <w:rPr>
          <w:spacing w:val="-10"/>
          <w:sz w:val="32"/>
          <w:szCs w:val="32"/>
        </w:rPr>
      </w:pPr>
      <w:r w:rsidRPr="00B310DC">
        <w:rPr>
          <w:b/>
          <w:spacing w:val="-10"/>
          <w:sz w:val="32"/>
          <w:szCs w:val="32"/>
        </w:rPr>
        <w:t>СЕЛЬСКОГО ПОСЕЛЕНИЯ САЛЫМ</w:t>
      </w:r>
      <w:r w:rsidRPr="00B310DC">
        <w:rPr>
          <w:spacing w:val="-10"/>
          <w:sz w:val="32"/>
          <w:szCs w:val="32"/>
        </w:rPr>
        <w:t xml:space="preserve"> </w:t>
      </w:r>
    </w:p>
    <w:p w:rsidR="00D2518D" w:rsidRPr="00B310DC" w:rsidRDefault="00D2518D" w:rsidP="00D2518D">
      <w:pPr>
        <w:shd w:val="clear" w:color="auto" w:fill="FFFFFF"/>
        <w:jc w:val="center"/>
        <w:rPr>
          <w:b/>
          <w:sz w:val="32"/>
          <w:szCs w:val="32"/>
        </w:rPr>
      </w:pPr>
      <w:r w:rsidRPr="00B310DC">
        <w:rPr>
          <w:b/>
          <w:sz w:val="32"/>
          <w:szCs w:val="32"/>
        </w:rPr>
        <w:t>ПОСТАНОВЛЕНИЕ</w:t>
      </w:r>
    </w:p>
    <w:p w:rsidR="00D2518D" w:rsidRPr="00B310DC" w:rsidRDefault="00154095" w:rsidP="00D2518D">
      <w:pPr>
        <w:rPr>
          <w:sz w:val="26"/>
          <w:szCs w:val="26"/>
        </w:rPr>
      </w:pPr>
      <w:r>
        <w:rPr>
          <w:sz w:val="26"/>
          <w:szCs w:val="26"/>
          <w:u w:val="single"/>
        </w:rPr>
        <w:t>30</w:t>
      </w:r>
      <w:r w:rsidR="00D2518D" w:rsidRPr="00B310DC">
        <w:rPr>
          <w:sz w:val="26"/>
          <w:szCs w:val="26"/>
          <w:u w:val="single"/>
        </w:rPr>
        <w:t xml:space="preserve"> </w:t>
      </w:r>
      <w:r>
        <w:rPr>
          <w:sz w:val="26"/>
          <w:szCs w:val="26"/>
          <w:u w:val="single"/>
        </w:rPr>
        <w:t>июня</w:t>
      </w:r>
      <w:r w:rsidR="00D2518D" w:rsidRPr="00B310DC">
        <w:rPr>
          <w:sz w:val="26"/>
          <w:szCs w:val="26"/>
          <w:u w:val="single"/>
        </w:rPr>
        <w:t xml:space="preserve"> 2022 года</w:t>
      </w:r>
      <w:r w:rsidR="00D2518D" w:rsidRPr="00B310DC">
        <w:rPr>
          <w:sz w:val="26"/>
          <w:szCs w:val="26"/>
        </w:rPr>
        <w:t xml:space="preserve">                                                                                                  </w:t>
      </w:r>
      <w:r w:rsidR="00D2518D" w:rsidRPr="00B310DC">
        <w:rPr>
          <w:sz w:val="26"/>
          <w:szCs w:val="26"/>
          <w:u w:val="single"/>
        </w:rPr>
        <w:t>№ 1</w:t>
      </w:r>
      <w:r>
        <w:rPr>
          <w:sz w:val="26"/>
          <w:szCs w:val="26"/>
          <w:u w:val="single"/>
        </w:rPr>
        <w:t>43</w:t>
      </w:r>
      <w:r w:rsidR="00D2518D" w:rsidRPr="00B310DC">
        <w:rPr>
          <w:sz w:val="26"/>
          <w:szCs w:val="26"/>
          <w:u w:val="single"/>
        </w:rPr>
        <w:t>-п</w:t>
      </w:r>
    </w:p>
    <w:p w:rsidR="00D2518D" w:rsidRPr="00B310DC" w:rsidRDefault="00D2518D" w:rsidP="00D2518D">
      <w:pPr>
        <w:jc w:val="center"/>
      </w:pPr>
      <w:proofErr w:type="spellStart"/>
      <w:r w:rsidRPr="00B310DC">
        <w:t>п.Салым</w:t>
      </w:r>
      <w:proofErr w:type="spellEnd"/>
    </w:p>
    <w:p w:rsidR="00782986" w:rsidRDefault="00782986" w:rsidP="00782986"/>
    <w:p w:rsidR="00B71667" w:rsidRPr="00B71667" w:rsidRDefault="00B71667" w:rsidP="009062CC">
      <w:pPr>
        <w:pStyle w:val="a4"/>
        <w:jc w:val="center"/>
        <w:rPr>
          <w:rFonts w:ascii="Times New Roman" w:hAnsi="Times New Roman"/>
        </w:rPr>
      </w:pPr>
      <w:r w:rsidRPr="00B71667">
        <w:rPr>
          <w:rFonts w:ascii="Times New Roman" w:hAnsi="Times New Roman"/>
        </w:rPr>
        <w:t>Об утверждении административного регламента предоставления муниципальной услуги «</w:t>
      </w:r>
      <w:r w:rsidR="00DB5C31">
        <w:rPr>
          <w:rFonts w:ascii="Times New Roman" w:hAnsi="Times New Roman"/>
        </w:rPr>
        <w:t xml:space="preserve">Согласование </w:t>
      </w:r>
      <w:r w:rsidR="009062CC">
        <w:rPr>
          <w:rFonts w:ascii="Times New Roman" w:hAnsi="Times New Roman"/>
        </w:rPr>
        <w:t>проведения переустройства и (или) перепланировки помещения в многоквартирном доме</w:t>
      </w:r>
      <w:r w:rsidRPr="00B71667">
        <w:rPr>
          <w:rFonts w:ascii="Times New Roman" w:hAnsi="Times New Roman"/>
        </w:rPr>
        <w:t>»</w:t>
      </w:r>
    </w:p>
    <w:p w:rsidR="00B71667" w:rsidRPr="00B71667" w:rsidRDefault="00B71667" w:rsidP="00B71667">
      <w:pPr>
        <w:spacing w:line="240" w:lineRule="auto"/>
        <w:jc w:val="center"/>
        <w:rPr>
          <w:szCs w:val="26"/>
        </w:rPr>
      </w:pPr>
    </w:p>
    <w:p w:rsidR="00B71667" w:rsidRPr="00B71667" w:rsidRDefault="00B71667" w:rsidP="00B71667">
      <w:pPr>
        <w:spacing w:line="240" w:lineRule="auto"/>
        <w:jc w:val="center"/>
        <w:rPr>
          <w:sz w:val="26"/>
          <w:szCs w:val="26"/>
        </w:rPr>
      </w:pPr>
    </w:p>
    <w:p w:rsidR="00E57498" w:rsidRPr="0067012F" w:rsidRDefault="00E57498" w:rsidP="00E57498">
      <w:pPr>
        <w:autoSpaceDE w:val="0"/>
        <w:autoSpaceDN w:val="0"/>
        <w:adjustRightInd w:val="0"/>
        <w:spacing w:line="240" w:lineRule="auto"/>
        <w:ind w:firstLine="709"/>
        <w:jc w:val="both"/>
        <w:rPr>
          <w:iCs/>
          <w:sz w:val="26"/>
          <w:szCs w:val="26"/>
        </w:rPr>
      </w:pPr>
      <w:r w:rsidRPr="00B310DC">
        <w:rPr>
          <w:iCs/>
          <w:sz w:val="26"/>
          <w:szCs w:val="26"/>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Ханты-Мансийского автономного  округа - Югры   от  29 января 2011 года № 23-п «О разработке  и утверждении  административных  регламентов  исполнения  государственных функций   по  осуществлению  регионального  государственного  контроля  (надзора) и   административных    регламентов     предоставления    государственных    услуг»,  п о с т а н о в л я ю:</w:t>
      </w:r>
    </w:p>
    <w:p w:rsidR="00B71667" w:rsidRPr="00B71667" w:rsidRDefault="00B71667" w:rsidP="00B71667">
      <w:pPr>
        <w:spacing w:line="240" w:lineRule="auto"/>
        <w:jc w:val="both"/>
        <w:rPr>
          <w:sz w:val="26"/>
          <w:szCs w:val="26"/>
        </w:rPr>
      </w:pPr>
    </w:p>
    <w:p w:rsidR="00B71667" w:rsidRPr="001E3CE0" w:rsidRDefault="00B71667" w:rsidP="00B71667">
      <w:pPr>
        <w:numPr>
          <w:ilvl w:val="0"/>
          <w:numId w:val="3"/>
        </w:numPr>
        <w:tabs>
          <w:tab w:val="left" w:pos="993"/>
        </w:tabs>
        <w:spacing w:line="240" w:lineRule="auto"/>
        <w:ind w:left="0" w:firstLine="709"/>
        <w:jc w:val="both"/>
        <w:rPr>
          <w:sz w:val="26"/>
          <w:szCs w:val="26"/>
        </w:rPr>
      </w:pPr>
      <w:r w:rsidRPr="001E3CE0">
        <w:rPr>
          <w:sz w:val="26"/>
          <w:szCs w:val="26"/>
        </w:rPr>
        <w:t>Утвердить административный регламент предоставления муниципальной услуги «</w:t>
      </w:r>
      <w:r w:rsidR="009062CC" w:rsidRPr="001E3CE0">
        <w:rPr>
          <w:sz w:val="26"/>
          <w:szCs w:val="26"/>
        </w:rPr>
        <w:t>Согласование проведения переустройства и (или) перепланировки помещения в многоквартирном доме</w:t>
      </w:r>
      <w:r w:rsidRPr="001E3CE0">
        <w:rPr>
          <w:sz w:val="26"/>
          <w:szCs w:val="26"/>
        </w:rPr>
        <w:t>», согласно приложению.</w:t>
      </w:r>
    </w:p>
    <w:p w:rsidR="00366BFD" w:rsidRDefault="00366BFD" w:rsidP="00B71667">
      <w:pPr>
        <w:numPr>
          <w:ilvl w:val="0"/>
          <w:numId w:val="3"/>
        </w:numPr>
        <w:tabs>
          <w:tab w:val="left" w:pos="993"/>
        </w:tabs>
        <w:spacing w:line="240" w:lineRule="auto"/>
        <w:ind w:left="0" w:firstLine="709"/>
        <w:jc w:val="both"/>
        <w:rPr>
          <w:sz w:val="26"/>
          <w:szCs w:val="26"/>
        </w:rPr>
      </w:pPr>
      <w:r>
        <w:rPr>
          <w:sz w:val="26"/>
          <w:szCs w:val="26"/>
        </w:rPr>
        <w:t>Признать утратившими силу п</w:t>
      </w:r>
      <w:r w:rsidR="00B02495" w:rsidRPr="001E3CE0">
        <w:rPr>
          <w:sz w:val="26"/>
          <w:szCs w:val="26"/>
        </w:rPr>
        <w:t>остановлени</w:t>
      </w:r>
      <w:r>
        <w:rPr>
          <w:sz w:val="26"/>
          <w:szCs w:val="26"/>
        </w:rPr>
        <w:t>я</w:t>
      </w:r>
      <w:r w:rsidR="00B02495" w:rsidRPr="001E3CE0">
        <w:rPr>
          <w:sz w:val="26"/>
          <w:szCs w:val="26"/>
        </w:rPr>
        <w:t xml:space="preserve"> администрации сельского</w:t>
      </w:r>
      <w:r w:rsidR="00AE3ECD" w:rsidRPr="001E3CE0">
        <w:rPr>
          <w:sz w:val="26"/>
          <w:szCs w:val="26"/>
        </w:rPr>
        <w:t xml:space="preserve"> поселения Салым</w:t>
      </w:r>
      <w:r>
        <w:rPr>
          <w:sz w:val="26"/>
          <w:szCs w:val="26"/>
        </w:rPr>
        <w:t>:</w:t>
      </w:r>
    </w:p>
    <w:p w:rsidR="00B02495" w:rsidRDefault="00AE3ECD" w:rsidP="00366BFD">
      <w:pPr>
        <w:tabs>
          <w:tab w:val="left" w:pos="993"/>
        </w:tabs>
        <w:spacing w:line="240" w:lineRule="auto"/>
        <w:ind w:firstLine="709"/>
        <w:jc w:val="both"/>
        <w:rPr>
          <w:sz w:val="26"/>
          <w:szCs w:val="26"/>
        </w:rPr>
      </w:pPr>
      <w:r w:rsidRPr="001E3CE0">
        <w:rPr>
          <w:sz w:val="26"/>
          <w:szCs w:val="26"/>
        </w:rPr>
        <w:t>от 22 августа 2013 года № 86</w:t>
      </w:r>
      <w:r w:rsidR="00B02495" w:rsidRPr="001E3CE0">
        <w:rPr>
          <w:sz w:val="26"/>
          <w:szCs w:val="26"/>
        </w:rPr>
        <w:t>-п «</w:t>
      </w:r>
      <w:r w:rsidRPr="001E3CE0">
        <w:rPr>
          <w:rStyle w:val="6"/>
          <w:sz w:val="26"/>
          <w:szCs w:val="26"/>
        </w:rPr>
        <w:t>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w:t>
      </w:r>
      <w:r w:rsidR="00366BFD">
        <w:rPr>
          <w:sz w:val="26"/>
          <w:szCs w:val="26"/>
        </w:rPr>
        <w:t>»;</w:t>
      </w:r>
    </w:p>
    <w:p w:rsidR="00366BFD" w:rsidRPr="001E3CE0" w:rsidRDefault="00366BFD" w:rsidP="00AA1EDD">
      <w:pPr>
        <w:tabs>
          <w:tab w:val="left" w:pos="993"/>
        </w:tabs>
        <w:spacing w:line="240" w:lineRule="auto"/>
        <w:ind w:firstLine="709"/>
        <w:jc w:val="both"/>
        <w:rPr>
          <w:sz w:val="26"/>
          <w:szCs w:val="26"/>
        </w:rPr>
      </w:pPr>
      <w:r w:rsidRPr="001E3CE0">
        <w:rPr>
          <w:sz w:val="26"/>
          <w:szCs w:val="26"/>
        </w:rPr>
        <w:t>от 2</w:t>
      </w:r>
      <w:r w:rsidR="00AA1EDD">
        <w:rPr>
          <w:sz w:val="26"/>
          <w:szCs w:val="26"/>
        </w:rPr>
        <w:t>8</w:t>
      </w:r>
      <w:r w:rsidRPr="001E3CE0">
        <w:rPr>
          <w:sz w:val="26"/>
          <w:szCs w:val="26"/>
        </w:rPr>
        <w:t xml:space="preserve"> </w:t>
      </w:r>
      <w:r w:rsidR="00AA1EDD">
        <w:rPr>
          <w:sz w:val="26"/>
          <w:szCs w:val="26"/>
        </w:rPr>
        <w:t>января</w:t>
      </w:r>
      <w:r w:rsidRPr="001E3CE0">
        <w:rPr>
          <w:sz w:val="26"/>
          <w:szCs w:val="26"/>
        </w:rPr>
        <w:t xml:space="preserve"> 201</w:t>
      </w:r>
      <w:r w:rsidR="00AA1EDD">
        <w:rPr>
          <w:sz w:val="26"/>
          <w:szCs w:val="26"/>
        </w:rPr>
        <w:t>6 года № 24</w:t>
      </w:r>
      <w:r w:rsidRPr="001E3CE0">
        <w:rPr>
          <w:sz w:val="26"/>
          <w:szCs w:val="26"/>
        </w:rPr>
        <w:t>-п «</w:t>
      </w:r>
      <w:r w:rsidR="00AA1EDD" w:rsidRPr="00AA1EDD">
        <w:rPr>
          <w:rStyle w:val="6"/>
          <w:sz w:val="26"/>
          <w:szCs w:val="26"/>
        </w:rPr>
        <w:t>О внесении изменений в постановление администрации сельского поселения Салым от 22 августа 2013 года № 86-п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w:t>
      </w:r>
      <w:r w:rsidR="00AA1EDD">
        <w:rPr>
          <w:rStyle w:val="6"/>
          <w:sz w:val="26"/>
          <w:szCs w:val="26"/>
        </w:rPr>
        <w:t>.</w:t>
      </w:r>
    </w:p>
    <w:p w:rsidR="00B71667" w:rsidRPr="001E3CE0" w:rsidRDefault="00B71667" w:rsidP="00B71667">
      <w:pPr>
        <w:numPr>
          <w:ilvl w:val="0"/>
          <w:numId w:val="3"/>
        </w:numPr>
        <w:tabs>
          <w:tab w:val="left" w:pos="993"/>
        </w:tabs>
        <w:spacing w:line="240" w:lineRule="auto"/>
        <w:ind w:left="0" w:firstLine="709"/>
        <w:jc w:val="both"/>
        <w:rPr>
          <w:sz w:val="26"/>
          <w:szCs w:val="26"/>
        </w:rPr>
      </w:pPr>
      <w:r w:rsidRPr="001E3CE0">
        <w:rPr>
          <w:sz w:val="26"/>
          <w:szCs w:val="26"/>
        </w:rPr>
        <w:t>Настоящее постановление подлежит официальному опубликованию (обнародованию) в информационном бюллетене «Салымский вестник».</w:t>
      </w:r>
    </w:p>
    <w:p w:rsidR="00B71667" w:rsidRPr="001E3CE0" w:rsidRDefault="00B71667" w:rsidP="00B71667">
      <w:pPr>
        <w:numPr>
          <w:ilvl w:val="0"/>
          <w:numId w:val="3"/>
        </w:numPr>
        <w:tabs>
          <w:tab w:val="left" w:pos="993"/>
        </w:tabs>
        <w:spacing w:line="240" w:lineRule="auto"/>
        <w:ind w:left="0" w:firstLine="709"/>
        <w:jc w:val="both"/>
        <w:rPr>
          <w:sz w:val="26"/>
          <w:szCs w:val="26"/>
        </w:rPr>
      </w:pPr>
      <w:r w:rsidRPr="001E3CE0">
        <w:rPr>
          <w:sz w:val="26"/>
          <w:szCs w:val="26"/>
        </w:rPr>
        <w:lastRenderedPageBreak/>
        <w:t>Настоящее постановление вступает в силу после его официального опубликования (обнародования</w:t>
      </w:r>
      <w:r w:rsidR="00AA1EDD">
        <w:rPr>
          <w:sz w:val="26"/>
          <w:szCs w:val="26"/>
        </w:rPr>
        <w:t>)</w:t>
      </w:r>
      <w:r w:rsidRPr="001E3CE0">
        <w:rPr>
          <w:sz w:val="26"/>
          <w:szCs w:val="26"/>
        </w:rPr>
        <w:t>.</w:t>
      </w:r>
    </w:p>
    <w:p w:rsidR="00B71667" w:rsidRDefault="00B71667" w:rsidP="00B71667">
      <w:pPr>
        <w:numPr>
          <w:ilvl w:val="0"/>
          <w:numId w:val="3"/>
        </w:numPr>
        <w:tabs>
          <w:tab w:val="left" w:pos="993"/>
        </w:tabs>
        <w:spacing w:line="240" w:lineRule="auto"/>
        <w:ind w:left="0" w:firstLine="709"/>
        <w:jc w:val="both"/>
        <w:rPr>
          <w:sz w:val="26"/>
          <w:szCs w:val="26"/>
        </w:rPr>
      </w:pPr>
      <w:r w:rsidRPr="001E3CE0">
        <w:rPr>
          <w:sz w:val="26"/>
          <w:szCs w:val="26"/>
        </w:rPr>
        <w:t xml:space="preserve">Контроль за выполнением настоящего постановления </w:t>
      </w:r>
      <w:r w:rsidR="00AE3ECD" w:rsidRPr="001E3CE0">
        <w:rPr>
          <w:sz w:val="26"/>
          <w:szCs w:val="26"/>
        </w:rPr>
        <w:t>оставляю за собой.</w:t>
      </w:r>
    </w:p>
    <w:p w:rsidR="00AA1EDD" w:rsidRDefault="00AA1EDD" w:rsidP="00AA1EDD">
      <w:pPr>
        <w:tabs>
          <w:tab w:val="left" w:pos="993"/>
        </w:tabs>
        <w:spacing w:line="240" w:lineRule="auto"/>
        <w:ind w:left="709"/>
        <w:jc w:val="both"/>
        <w:rPr>
          <w:sz w:val="26"/>
          <w:szCs w:val="26"/>
        </w:rPr>
      </w:pPr>
    </w:p>
    <w:p w:rsidR="00AA1EDD" w:rsidRPr="001E3CE0" w:rsidRDefault="00AA1EDD" w:rsidP="00AA1EDD">
      <w:pPr>
        <w:tabs>
          <w:tab w:val="left" w:pos="993"/>
        </w:tabs>
        <w:spacing w:line="240" w:lineRule="auto"/>
        <w:ind w:left="709"/>
        <w:jc w:val="both"/>
        <w:rPr>
          <w:sz w:val="26"/>
          <w:szCs w:val="26"/>
        </w:rPr>
      </w:pPr>
    </w:p>
    <w:p w:rsidR="00B71667" w:rsidRPr="00B71667" w:rsidRDefault="00B71667" w:rsidP="00B71667">
      <w:pPr>
        <w:spacing w:line="240" w:lineRule="auto"/>
        <w:jc w:val="center"/>
        <w:rPr>
          <w:sz w:val="26"/>
          <w:szCs w:val="26"/>
        </w:rPr>
      </w:pPr>
    </w:p>
    <w:p w:rsidR="00154095" w:rsidRDefault="00154095" w:rsidP="00B71667">
      <w:pPr>
        <w:spacing w:line="240" w:lineRule="auto"/>
        <w:rPr>
          <w:sz w:val="26"/>
          <w:szCs w:val="26"/>
        </w:rPr>
      </w:pPr>
      <w:r>
        <w:rPr>
          <w:sz w:val="26"/>
          <w:szCs w:val="26"/>
        </w:rPr>
        <w:t>Исполняющий обязанности</w:t>
      </w:r>
    </w:p>
    <w:p w:rsidR="00B71667" w:rsidRPr="00B71667" w:rsidRDefault="00154095" w:rsidP="00B71667">
      <w:pPr>
        <w:spacing w:line="240" w:lineRule="auto"/>
        <w:rPr>
          <w:sz w:val="26"/>
          <w:szCs w:val="26"/>
        </w:rPr>
      </w:pPr>
      <w:r>
        <w:rPr>
          <w:sz w:val="26"/>
          <w:szCs w:val="26"/>
        </w:rPr>
        <w:t>г</w:t>
      </w:r>
      <w:r w:rsidR="00B71667" w:rsidRPr="00B71667">
        <w:rPr>
          <w:sz w:val="26"/>
          <w:szCs w:val="26"/>
        </w:rPr>
        <w:t>лав</w:t>
      </w:r>
      <w:r>
        <w:rPr>
          <w:sz w:val="26"/>
          <w:szCs w:val="26"/>
        </w:rPr>
        <w:t>ы</w:t>
      </w:r>
      <w:r w:rsidR="00B71667" w:rsidRPr="00B71667">
        <w:rPr>
          <w:sz w:val="26"/>
          <w:szCs w:val="26"/>
        </w:rPr>
        <w:t xml:space="preserve"> </w:t>
      </w:r>
      <w:r w:rsidR="00B71667">
        <w:rPr>
          <w:sz w:val="26"/>
          <w:szCs w:val="26"/>
        </w:rPr>
        <w:t>поселения</w:t>
      </w:r>
      <w:r w:rsidR="00B71667" w:rsidRPr="00B71667">
        <w:rPr>
          <w:sz w:val="26"/>
          <w:szCs w:val="26"/>
        </w:rPr>
        <w:t xml:space="preserve">                                                          </w:t>
      </w:r>
      <w:r w:rsidR="00B71667">
        <w:rPr>
          <w:sz w:val="26"/>
          <w:szCs w:val="26"/>
        </w:rPr>
        <w:t xml:space="preserve">                        </w:t>
      </w:r>
      <w:proofErr w:type="spellStart"/>
      <w:r>
        <w:rPr>
          <w:sz w:val="26"/>
          <w:szCs w:val="26"/>
        </w:rPr>
        <w:t>Г.С.Черкезов</w:t>
      </w:r>
      <w:proofErr w:type="spellEnd"/>
    </w:p>
    <w:p w:rsidR="00B71667" w:rsidRPr="00B71667" w:rsidRDefault="00B71667" w:rsidP="00B71667">
      <w:pPr>
        <w:spacing w:line="240" w:lineRule="auto"/>
        <w:rPr>
          <w:sz w:val="26"/>
          <w:szCs w:val="26"/>
        </w:rPr>
      </w:pPr>
    </w:p>
    <w:p w:rsidR="00B71667" w:rsidRDefault="00B71667" w:rsidP="00B71667">
      <w:pPr>
        <w:spacing w:line="240" w:lineRule="auto"/>
        <w:rPr>
          <w:sz w:val="26"/>
          <w:szCs w:val="26"/>
        </w:rPr>
      </w:pPr>
    </w:p>
    <w:p w:rsidR="00F12034" w:rsidRDefault="00F12034"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99753C" w:rsidRDefault="0099753C"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AA1EDD" w:rsidRDefault="00AA1EDD" w:rsidP="00B71667">
      <w:pPr>
        <w:spacing w:line="240" w:lineRule="auto"/>
        <w:rPr>
          <w:sz w:val="26"/>
          <w:szCs w:val="26"/>
        </w:rPr>
      </w:pPr>
    </w:p>
    <w:p w:rsidR="00F12034" w:rsidRPr="00B71667" w:rsidRDefault="00F12034" w:rsidP="00B71667">
      <w:pPr>
        <w:spacing w:line="240" w:lineRule="auto"/>
        <w:rPr>
          <w:sz w:val="26"/>
          <w:szCs w:val="26"/>
        </w:rPr>
      </w:pPr>
    </w:p>
    <w:p w:rsidR="00B71667" w:rsidRDefault="00B71667" w:rsidP="00B71667">
      <w:pPr>
        <w:spacing w:line="240" w:lineRule="auto"/>
        <w:jc w:val="right"/>
        <w:rPr>
          <w:sz w:val="26"/>
          <w:szCs w:val="26"/>
        </w:rPr>
      </w:pPr>
      <w:r>
        <w:rPr>
          <w:sz w:val="26"/>
          <w:szCs w:val="26"/>
        </w:rPr>
        <w:t>Приложение</w:t>
      </w:r>
    </w:p>
    <w:p w:rsidR="00B71667" w:rsidRDefault="00B71667" w:rsidP="00B71667">
      <w:pPr>
        <w:spacing w:line="240" w:lineRule="auto"/>
        <w:jc w:val="right"/>
        <w:rPr>
          <w:sz w:val="26"/>
          <w:szCs w:val="26"/>
        </w:rPr>
      </w:pPr>
      <w:r>
        <w:rPr>
          <w:sz w:val="26"/>
          <w:szCs w:val="26"/>
        </w:rPr>
        <w:t>к постановлению администрации</w:t>
      </w:r>
    </w:p>
    <w:p w:rsidR="00B71667" w:rsidRDefault="00B71667" w:rsidP="00B71667">
      <w:pPr>
        <w:spacing w:line="240" w:lineRule="auto"/>
        <w:jc w:val="right"/>
        <w:rPr>
          <w:sz w:val="26"/>
          <w:szCs w:val="26"/>
        </w:rPr>
      </w:pPr>
      <w:r>
        <w:rPr>
          <w:sz w:val="26"/>
          <w:szCs w:val="26"/>
        </w:rPr>
        <w:t>сельского поселения Салым</w:t>
      </w:r>
    </w:p>
    <w:p w:rsidR="00B71667" w:rsidRPr="00B71667" w:rsidRDefault="004F6310" w:rsidP="00B71667">
      <w:pPr>
        <w:spacing w:line="240" w:lineRule="auto"/>
        <w:jc w:val="right"/>
        <w:rPr>
          <w:sz w:val="26"/>
          <w:szCs w:val="26"/>
        </w:rPr>
      </w:pPr>
      <w:r>
        <w:rPr>
          <w:sz w:val="26"/>
          <w:szCs w:val="26"/>
        </w:rPr>
        <w:t>от</w:t>
      </w:r>
      <w:r w:rsidR="009062CC">
        <w:rPr>
          <w:sz w:val="26"/>
          <w:szCs w:val="26"/>
        </w:rPr>
        <w:t xml:space="preserve"> </w:t>
      </w:r>
      <w:r w:rsidR="00154095">
        <w:rPr>
          <w:sz w:val="26"/>
          <w:szCs w:val="26"/>
        </w:rPr>
        <w:t>30</w:t>
      </w:r>
      <w:r w:rsidR="00AA1EDD">
        <w:rPr>
          <w:sz w:val="26"/>
          <w:szCs w:val="26"/>
        </w:rPr>
        <w:t xml:space="preserve"> </w:t>
      </w:r>
      <w:r w:rsidR="00154095">
        <w:rPr>
          <w:sz w:val="26"/>
          <w:szCs w:val="26"/>
        </w:rPr>
        <w:t>июня</w:t>
      </w:r>
      <w:r w:rsidR="00AA1EDD">
        <w:rPr>
          <w:sz w:val="26"/>
          <w:szCs w:val="26"/>
        </w:rPr>
        <w:t xml:space="preserve"> </w:t>
      </w:r>
      <w:r w:rsidR="009062CC">
        <w:rPr>
          <w:sz w:val="26"/>
          <w:szCs w:val="26"/>
        </w:rPr>
        <w:t>2022</w:t>
      </w:r>
      <w:r w:rsidR="00B71667">
        <w:rPr>
          <w:sz w:val="26"/>
          <w:szCs w:val="26"/>
        </w:rPr>
        <w:t xml:space="preserve"> г</w:t>
      </w:r>
      <w:r w:rsidR="00AA1EDD">
        <w:rPr>
          <w:sz w:val="26"/>
          <w:szCs w:val="26"/>
        </w:rPr>
        <w:t>ода</w:t>
      </w:r>
      <w:r w:rsidR="00B71667">
        <w:rPr>
          <w:sz w:val="26"/>
          <w:szCs w:val="26"/>
        </w:rPr>
        <w:t xml:space="preserve"> №</w:t>
      </w:r>
      <w:r w:rsidR="009062CC">
        <w:rPr>
          <w:sz w:val="26"/>
          <w:szCs w:val="26"/>
        </w:rPr>
        <w:t xml:space="preserve"> </w:t>
      </w:r>
      <w:r w:rsidR="00AA1EDD">
        <w:rPr>
          <w:sz w:val="26"/>
          <w:szCs w:val="26"/>
        </w:rPr>
        <w:t>1</w:t>
      </w:r>
      <w:r w:rsidR="00154095">
        <w:rPr>
          <w:sz w:val="26"/>
          <w:szCs w:val="26"/>
        </w:rPr>
        <w:t>43</w:t>
      </w:r>
      <w:r w:rsidR="00782986">
        <w:rPr>
          <w:sz w:val="26"/>
          <w:szCs w:val="26"/>
        </w:rPr>
        <w:t>-п</w:t>
      </w:r>
    </w:p>
    <w:p w:rsidR="00B71667" w:rsidRDefault="00B71667" w:rsidP="00B71667">
      <w:pPr>
        <w:spacing w:line="240" w:lineRule="auto"/>
        <w:rPr>
          <w:sz w:val="26"/>
          <w:szCs w:val="26"/>
        </w:rPr>
      </w:pPr>
    </w:p>
    <w:p w:rsidR="00B71667" w:rsidRDefault="00B71667" w:rsidP="00B71667">
      <w:pPr>
        <w:spacing w:line="240" w:lineRule="auto"/>
        <w:rPr>
          <w:sz w:val="26"/>
          <w:szCs w:val="26"/>
        </w:rPr>
      </w:pPr>
    </w:p>
    <w:p w:rsidR="00DF6642" w:rsidRPr="00DF6642" w:rsidRDefault="00DF6642" w:rsidP="00DF6642">
      <w:pPr>
        <w:autoSpaceDE w:val="0"/>
        <w:autoSpaceDN w:val="0"/>
        <w:adjustRightInd w:val="0"/>
        <w:spacing w:line="240" w:lineRule="auto"/>
        <w:jc w:val="center"/>
        <w:outlineLvl w:val="1"/>
        <w:rPr>
          <w:b/>
          <w:bCs/>
          <w:sz w:val="26"/>
          <w:szCs w:val="26"/>
          <w:lang w:eastAsia="ru-RU"/>
        </w:rPr>
      </w:pPr>
      <w:bookmarkStart w:id="1" w:name="Par30"/>
      <w:bookmarkEnd w:id="1"/>
      <w:r w:rsidRPr="00DF6642">
        <w:rPr>
          <w:b/>
          <w:bCs/>
          <w:sz w:val="26"/>
          <w:szCs w:val="26"/>
          <w:lang w:eastAsia="ru-RU"/>
        </w:rPr>
        <w:t>АДМИНИСТРАТИВНЫЙ РЕГЛАМЕНТ</w:t>
      </w:r>
    </w:p>
    <w:p w:rsidR="00DF6642" w:rsidRPr="00DF6642" w:rsidRDefault="00DF6642" w:rsidP="00DF6642">
      <w:pPr>
        <w:autoSpaceDE w:val="0"/>
        <w:autoSpaceDN w:val="0"/>
        <w:adjustRightInd w:val="0"/>
        <w:spacing w:line="240" w:lineRule="auto"/>
        <w:jc w:val="center"/>
        <w:outlineLvl w:val="1"/>
        <w:rPr>
          <w:b/>
          <w:bCs/>
          <w:sz w:val="26"/>
          <w:szCs w:val="26"/>
          <w:lang w:eastAsia="ru-RU"/>
        </w:rPr>
      </w:pPr>
      <w:r w:rsidRPr="00DF6642">
        <w:rPr>
          <w:b/>
          <w:bCs/>
          <w:sz w:val="26"/>
          <w:szCs w:val="26"/>
          <w:lang w:eastAsia="ru-RU"/>
        </w:rPr>
        <w:t>ПРЕДОСТАВЛЕНИЯ МУНИЦИПАЛЬНОЙ УСЛУГИ "СОГЛАСОВАНИЕ</w:t>
      </w:r>
      <w:r>
        <w:rPr>
          <w:b/>
          <w:bCs/>
          <w:sz w:val="26"/>
          <w:szCs w:val="26"/>
          <w:lang w:eastAsia="ru-RU"/>
        </w:rPr>
        <w:t xml:space="preserve"> </w:t>
      </w:r>
      <w:r w:rsidRPr="00DF6642">
        <w:rPr>
          <w:b/>
          <w:bCs/>
          <w:sz w:val="26"/>
          <w:szCs w:val="26"/>
          <w:lang w:eastAsia="ru-RU"/>
        </w:rPr>
        <w:t>ПРОВЕДЕНИЯ ПЕРЕУСТРОЙСТВА И (ИЛИ) ПЕРЕПЛАНИРОВКИ</w:t>
      </w:r>
    </w:p>
    <w:p w:rsidR="00B71667" w:rsidRDefault="00DF6642" w:rsidP="00DF6642">
      <w:pPr>
        <w:autoSpaceDE w:val="0"/>
        <w:autoSpaceDN w:val="0"/>
        <w:adjustRightInd w:val="0"/>
        <w:spacing w:line="240" w:lineRule="auto"/>
        <w:jc w:val="center"/>
        <w:outlineLvl w:val="1"/>
        <w:rPr>
          <w:b/>
          <w:bCs/>
          <w:sz w:val="26"/>
          <w:szCs w:val="26"/>
          <w:lang w:eastAsia="ru-RU"/>
        </w:rPr>
      </w:pPr>
      <w:r w:rsidRPr="00DF6642">
        <w:rPr>
          <w:b/>
          <w:bCs/>
          <w:sz w:val="26"/>
          <w:szCs w:val="26"/>
          <w:lang w:eastAsia="ru-RU"/>
        </w:rPr>
        <w:t>ПОМЕЩЕНИЯ</w:t>
      </w:r>
      <w:r>
        <w:rPr>
          <w:b/>
          <w:bCs/>
          <w:sz w:val="26"/>
          <w:szCs w:val="26"/>
          <w:lang w:eastAsia="ru-RU"/>
        </w:rPr>
        <w:t xml:space="preserve"> </w:t>
      </w:r>
      <w:r w:rsidRPr="00DF6642">
        <w:rPr>
          <w:b/>
          <w:bCs/>
          <w:sz w:val="26"/>
          <w:szCs w:val="26"/>
          <w:lang w:eastAsia="ru-RU"/>
        </w:rPr>
        <w:t>В МНОГОКВАРТИРНОМ ДОМЕ"</w:t>
      </w:r>
    </w:p>
    <w:p w:rsidR="00DF6642" w:rsidRPr="00B71667" w:rsidRDefault="00DF6642" w:rsidP="00DF6642">
      <w:pPr>
        <w:autoSpaceDE w:val="0"/>
        <w:autoSpaceDN w:val="0"/>
        <w:adjustRightInd w:val="0"/>
        <w:spacing w:line="240" w:lineRule="auto"/>
        <w:jc w:val="center"/>
        <w:outlineLvl w:val="1"/>
        <w:rPr>
          <w:rFonts w:eastAsia="Calibri"/>
          <w:sz w:val="26"/>
          <w:szCs w:val="26"/>
        </w:rPr>
      </w:pPr>
    </w:p>
    <w:p w:rsidR="00B2658D" w:rsidRDefault="00B2658D" w:rsidP="00B71667">
      <w:pPr>
        <w:autoSpaceDE w:val="0"/>
        <w:autoSpaceDN w:val="0"/>
        <w:adjustRightInd w:val="0"/>
        <w:spacing w:line="240" w:lineRule="auto"/>
        <w:jc w:val="center"/>
        <w:outlineLvl w:val="1"/>
        <w:rPr>
          <w:rFonts w:eastAsia="Calibri"/>
          <w:b/>
          <w:sz w:val="26"/>
          <w:szCs w:val="26"/>
        </w:rPr>
      </w:pPr>
    </w:p>
    <w:p w:rsidR="00DF2C84" w:rsidRDefault="00DF2C84" w:rsidP="00AC7F56">
      <w:pPr>
        <w:autoSpaceDE w:val="0"/>
        <w:autoSpaceDN w:val="0"/>
        <w:adjustRightInd w:val="0"/>
        <w:spacing w:line="240" w:lineRule="auto"/>
        <w:jc w:val="center"/>
        <w:outlineLvl w:val="1"/>
        <w:rPr>
          <w:rFonts w:eastAsia="Calibri"/>
          <w:b/>
          <w:sz w:val="26"/>
          <w:szCs w:val="26"/>
        </w:rPr>
      </w:pPr>
      <w:r w:rsidRPr="00AC7F56">
        <w:rPr>
          <w:rFonts w:eastAsia="Calibri"/>
          <w:b/>
          <w:sz w:val="26"/>
          <w:szCs w:val="26"/>
        </w:rPr>
        <w:t>1. Общие положения</w:t>
      </w:r>
    </w:p>
    <w:p w:rsidR="00AC7F56" w:rsidRPr="00AC7F56" w:rsidRDefault="00AC7F56" w:rsidP="00AC7F56">
      <w:pPr>
        <w:autoSpaceDE w:val="0"/>
        <w:autoSpaceDN w:val="0"/>
        <w:adjustRightInd w:val="0"/>
        <w:spacing w:line="240" w:lineRule="auto"/>
        <w:jc w:val="center"/>
        <w:outlineLvl w:val="1"/>
        <w:rPr>
          <w:rFonts w:eastAsia="Calibri"/>
          <w:b/>
          <w:sz w:val="26"/>
          <w:szCs w:val="26"/>
        </w:rPr>
      </w:pPr>
    </w:p>
    <w:p w:rsid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 Предмет регулирования административного регламента.</w:t>
      </w:r>
    </w:p>
    <w:p w:rsidR="00AC7F56" w:rsidRPr="00DF2C84" w:rsidRDefault="00AC7F56" w:rsidP="00AC7F56">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1.1.</w:t>
      </w:r>
      <w:r w:rsidRPr="00DF2C84">
        <w:rPr>
          <w:rFonts w:eastAsia="Calibri"/>
          <w:sz w:val="26"/>
          <w:szCs w:val="26"/>
        </w:rPr>
        <w:tab/>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 xml:space="preserve">Административный регламент определяет порядок, сроки и последовательность взаимодействия между </w:t>
      </w:r>
      <w:r w:rsidR="00AC7F56">
        <w:rPr>
          <w:rFonts w:eastAsia="Calibri"/>
          <w:sz w:val="26"/>
          <w:szCs w:val="26"/>
        </w:rPr>
        <w:t xml:space="preserve">администрацией сельского поселения Салым (далее - </w:t>
      </w:r>
      <w:r w:rsidRPr="00DF2C84">
        <w:rPr>
          <w:rFonts w:eastAsia="Calibri"/>
          <w:sz w:val="26"/>
          <w:szCs w:val="26"/>
        </w:rPr>
        <w:t>уполномоченным органом</w:t>
      </w:r>
      <w:r w:rsidR="00AC7F56">
        <w:rPr>
          <w:rFonts w:eastAsia="Calibri"/>
          <w:sz w:val="26"/>
          <w:szCs w:val="26"/>
        </w:rPr>
        <w:t>)</w:t>
      </w:r>
      <w:r w:rsidRPr="00DF2C84">
        <w:rPr>
          <w:rFonts w:eastAsia="Calibri"/>
          <w:sz w:val="26"/>
          <w:szCs w:val="26"/>
        </w:rPr>
        <w:t xml:space="preserve">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Правовые основания предоставления муниципальной услуги закреплены в Приложении № 2 к настоящему административному регламенту.</w:t>
      </w:r>
    </w:p>
    <w:p w:rsidR="00AC7F56" w:rsidRDefault="00AC7F56" w:rsidP="00AC7F56">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1.2.</w:t>
      </w:r>
      <w:r w:rsidRPr="00DF2C84">
        <w:rPr>
          <w:rFonts w:eastAsia="Calibri"/>
          <w:sz w:val="26"/>
          <w:szCs w:val="26"/>
        </w:rPr>
        <w:tab/>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AC7F56" w:rsidRDefault="00AC7F56" w:rsidP="00AC7F56">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1.3.</w:t>
      </w:r>
      <w:r w:rsidRPr="00DF2C84">
        <w:rPr>
          <w:rFonts w:eastAsia="Calibri"/>
          <w:sz w:val="26"/>
          <w:szCs w:val="26"/>
        </w:rPr>
        <w:tab/>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AC7F56" w:rsidRDefault="00AC7F56" w:rsidP="00AC7F56">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1.4.</w:t>
      </w:r>
      <w:r w:rsidRPr="00DF2C84">
        <w:rPr>
          <w:rFonts w:eastAsia="Calibri"/>
          <w:sz w:val="26"/>
          <w:szCs w:val="26"/>
        </w:rPr>
        <w:tab/>
        <w:t>Настоящий Административный регламент не распространяется на проведение работ по реконструкции объектов капитального строительства.</w:t>
      </w:r>
    </w:p>
    <w:p w:rsidR="00AC7F56" w:rsidRDefault="00AC7F56" w:rsidP="00DF2C84">
      <w:pPr>
        <w:autoSpaceDE w:val="0"/>
        <w:autoSpaceDN w:val="0"/>
        <w:adjustRightInd w:val="0"/>
        <w:spacing w:line="240" w:lineRule="auto"/>
        <w:jc w:val="both"/>
        <w:outlineLvl w:val="1"/>
        <w:rPr>
          <w:rFonts w:eastAsia="Calibri"/>
          <w:sz w:val="26"/>
          <w:szCs w:val="26"/>
        </w:rPr>
      </w:pP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1.5.</w:t>
      </w:r>
      <w:r w:rsidRPr="00DF2C84">
        <w:rPr>
          <w:rFonts w:eastAsia="Calibri"/>
          <w:sz w:val="26"/>
          <w:szCs w:val="26"/>
        </w:rPr>
        <w:tab/>
        <w:t>Круг заявителей.</w:t>
      </w:r>
    </w:p>
    <w:p w:rsid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Муниципальная услуга предоставляется собственнику помещения в многоквартирном доме или уполномоченному им лицу (далее - заявитель).</w:t>
      </w:r>
    </w:p>
    <w:p w:rsidR="00AC7F56" w:rsidRPr="00DF2C84" w:rsidRDefault="00AC7F56" w:rsidP="00AC7F56">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1.6.</w:t>
      </w:r>
      <w:r w:rsidRPr="00DF2C84">
        <w:rPr>
          <w:rFonts w:eastAsia="Calibri"/>
          <w:sz w:val="26"/>
          <w:szCs w:val="26"/>
        </w:rPr>
        <w:tab/>
        <w:t>Требования к порядку информирования о предоставлении муниципальной услуги.</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1.6.1.</w:t>
      </w:r>
      <w:r w:rsidRPr="00DF2C84">
        <w:rPr>
          <w:rFonts w:eastAsia="Calibri"/>
          <w:sz w:val="26"/>
          <w:szCs w:val="26"/>
        </w:rPr>
        <w:tab/>
        <w:t>Информация о порядке и условиях информирования предоставления муниципальной услуги предоставляется:</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w:t>
      </w:r>
      <w:r>
        <w:rPr>
          <w:rFonts w:eastAsia="Calibri"/>
          <w:sz w:val="26"/>
          <w:szCs w:val="26"/>
        </w:rPr>
        <w:t>-</w:t>
      </w:r>
      <w:r w:rsidRPr="00DF2C84">
        <w:rPr>
          <w:rFonts w:eastAsia="Calibri"/>
          <w:sz w:val="26"/>
          <w:szCs w:val="26"/>
        </w:rPr>
        <w:t>телекоммуникационной сети "Интернет" (далее - официальный сайт уполномоченного органа);</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 xml:space="preserve">путем размещения на региональном портале государственных и муниципальных услуг (далее - РИГУ), в случае если такой портал создан исполнительным органом государственной власти </w:t>
      </w:r>
      <w:r w:rsidR="00AC7F56">
        <w:rPr>
          <w:rFonts w:eastAsia="Calibri"/>
          <w:sz w:val="26"/>
          <w:szCs w:val="26"/>
        </w:rPr>
        <w:t>Ханты-Мансийского автономного округа - Югры</w:t>
      </w:r>
      <w:r w:rsidRPr="00DF2C84">
        <w:rPr>
          <w:rFonts w:eastAsia="Calibri"/>
          <w:sz w:val="26"/>
          <w:szCs w:val="26"/>
        </w:rPr>
        <w:t>;</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путем публикации информационных материалов в средствах массовой информации;</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посредством ответов на письменные обращения;</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сотрудником отдела многофункционального центра в соответствии с пунктом 6.3 настоящего административного регламента.</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DF2C84" w:rsidRP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w:t>
      </w:r>
      <w:r w:rsidR="00AC7F56">
        <w:rPr>
          <w:rFonts w:eastAsia="Calibri"/>
          <w:sz w:val="26"/>
          <w:szCs w:val="26"/>
        </w:rPr>
        <w:t>6</w:t>
      </w:r>
      <w:r w:rsidRPr="00DF2C84">
        <w:rPr>
          <w:rFonts w:eastAsia="Calibri"/>
          <w:sz w:val="26"/>
          <w:szCs w:val="26"/>
        </w:rPr>
        <w:t>.2.</w:t>
      </w:r>
      <w:r w:rsidRPr="00DF2C84">
        <w:rPr>
          <w:rFonts w:eastAsia="Calibri"/>
          <w:sz w:val="26"/>
          <w:szCs w:val="26"/>
        </w:rPr>
        <w:tab/>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DF2C84" w:rsidRDefault="00DF2C84" w:rsidP="00AC7F56">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AC7F56" w:rsidRPr="00DF2C84" w:rsidRDefault="00AC7F56" w:rsidP="00AC7F56">
      <w:pPr>
        <w:autoSpaceDE w:val="0"/>
        <w:autoSpaceDN w:val="0"/>
        <w:adjustRightInd w:val="0"/>
        <w:spacing w:line="240" w:lineRule="auto"/>
        <w:ind w:firstLine="709"/>
        <w:jc w:val="both"/>
        <w:outlineLvl w:val="1"/>
        <w:rPr>
          <w:rFonts w:eastAsia="Calibri"/>
          <w:sz w:val="26"/>
          <w:szCs w:val="26"/>
        </w:rPr>
      </w:pPr>
    </w:p>
    <w:p w:rsidR="00DF2C84" w:rsidRPr="00014ACE" w:rsidRDefault="00DF2C84" w:rsidP="00014ACE">
      <w:pPr>
        <w:autoSpaceDE w:val="0"/>
        <w:autoSpaceDN w:val="0"/>
        <w:adjustRightInd w:val="0"/>
        <w:spacing w:line="240" w:lineRule="auto"/>
        <w:ind w:firstLine="709"/>
        <w:jc w:val="center"/>
        <w:outlineLvl w:val="1"/>
        <w:rPr>
          <w:rFonts w:eastAsia="Calibri"/>
          <w:b/>
          <w:sz w:val="26"/>
          <w:szCs w:val="26"/>
        </w:rPr>
      </w:pPr>
      <w:r w:rsidRPr="00014ACE">
        <w:rPr>
          <w:rFonts w:eastAsia="Calibri"/>
          <w:b/>
          <w:sz w:val="26"/>
          <w:szCs w:val="26"/>
        </w:rPr>
        <w:t>2. Стандарт предоставления муниципальной услуги</w:t>
      </w:r>
    </w:p>
    <w:p w:rsidR="00DA1DBD" w:rsidRPr="00DF2C84" w:rsidRDefault="00DA1DBD" w:rsidP="00DA1DBD">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w:t>
      </w:r>
      <w:r w:rsidRPr="00DF2C84">
        <w:rPr>
          <w:rFonts w:eastAsia="Calibri"/>
          <w:sz w:val="26"/>
          <w:szCs w:val="26"/>
        </w:rPr>
        <w:tab/>
        <w:t>Наименование муниципальной услуги.</w:t>
      </w:r>
    </w:p>
    <w:p w:rsid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Наименование муниципальной услуги - согласование проведения переустройства и (или) перепланировки помещения в многоквартирном доме.</w:t>
      </w:r>
    </w:p>
    <w:p w:rsidR="00DA1DBD" w:rsidRPr="00DF2C84" w:rsidRDefault="00DA1DBD" w:rsidP="00DA1DBD">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2.2.</w:t>
      </w:r>
      <w:r w:rsidRPr="00DF2C84">
        <w:rPr>
          <w:rFonts w:eastAsia="Calibri"/>
          <w:sz w:val="26"/>
          <w:szCs w:val="26"/>
        </w:rPr>
        <w:tab/>
        <w:t>Наименование органа, предоставляющего муниципальную услугу.</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Орган</w:t>
      </w:r>
      <w:r w:rsidR="00DA1DBD">
        <w:rPr>
          <w:rFonts w:eastAsia="Calibri"/>
          <w:sz w:val="26"/>
          <w:szCs w:val="26"/>
        </w:rPr>
        <w:t>, предоставляющий муниципальную услугу – Администрация сельского поселения Салым</w:t>
      </w:r>
      <w:r w:rsidRPr="00DF2C84">
        <w:rPr>
          <w:rFonts w:eastAsia="Calibri"/>
          <w:sz w:val="26"/>
          <w:szCs w:val="26"/>
        </w:rPr>
        <w:t>.</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МФЦ участвует в предоставлении муниципальной услуги в части:</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 xml:space="preserve"> -</w:t>
      </w:r>
      <w:r w:rsidRPr="00DF2C84">
        <w:rPr>
          <w:rFonts w:eastAsia="Calibri"/>
          <w:sz w:val="26"/>
          <w:szCs w:val="26"/>
        </w:rPr>
        <w:tab/>
        <w:t>информирования по вопросам предоставления муниципальной услуги;</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приема заявлений и документов, необходимых для предоставления муниципальной услуги;</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выдачи результата предоставления муниципальной услуги.</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A1DBD" w:rsidRPr="00DF2C84" w:rsidRDefault="00DA1DBD" w:rsidP="00DA1DBD">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2.3.</w:t>
      </w:r>
      <w:r w:rsidRPr="00DF2C84">
        <w:rPr>
          <w:rFonts w:eastAsia="Calibri"/>
          <w:sz w:val="26"/>
          <w:szCs w:val="26"/>
        </w:rPr>
        <w:tab/>
        <w:t>Описание результата предоставления муниципальной услуги.</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Результат предоставления муниципальной услуги может быть получен:</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в уполномоченном органе местного самоуправления на бумажном носителе при личном обращении;</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в МФЦ на бумажном носителе при личном обращении;</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почтовым отправлением;</w:t>
      </w:r>
    </w:p>
    <w:p w:rsid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на ЕПГУ, РПГУ, в том числе в форме электронного документа, подписанного электронной подписью.</w:t>
      </w:r>
    </w:p>
    <w:p w:rsidR="00DA1DBD" w:rsidRPr="00DF2C84" w:rsidRDefault="00DA1DBD" w:rsidP="00DA1DBD">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2.4.</w:t>
      </w:r>
      <w:r w:rsidRPr="00DF2C84">
        <w:rPr>
          <w:rFonts w:eastAsia="Calibri"/>
          <w:sz w:val="26"/>
          <w:szCs w:val="26"/>
        </w:rPr>
        <w:tab/>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DF2C84" w:rsidRPr="00DF2C84" w:rsidRDefault="00DF2C84" w:rsidP="00DF2C84">
      <w:pPr>
        <w:autoSpaceDE w:val="0"/>
        <w:autoSpaceDN w:val="0"/>
        <w:adjustRightInd w:val="0"/>
        <w:spacing w:line="240" w:lineRule="auto"/>
        <w:jc w:val="both"/>
        <w:outlineLvl w:val="1"/>
        <w:rPr>
          <w:rFonts w:eastAsia="Calibri"/>
          <w:sz w:val="26"/>
          <w:szCs w:val="26"/>
        </w:rPr>
      </w:pPr>
      <w:r w:rsidRPr="00DF2C84">
        <w:rPr>
          <w:rFonts w:eastAsia="Calibri"/>
          <w:sz w:val="26"/>
          <w:szCs w:val="26"/>
        </w:rPr>
        <w:t xml:space="preserve"> </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Приостановление предоставления муниципальной услуги законодательством Российской Федерации не предусмотрено.</w:t>
      </w:r>
    </w:p>
    <w:p w:rsid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DA1DBD" w:rsidRPr="00DF2C84" w:rsidRDefault="00DA1DBD" w:rsidP="00DA1DBD">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2.5.</w:t>
      </w:r>
      <w:r w:rsidRPr="00DF2C84">
        <w:rPr>
          <w:rFonts w:eastAsia="Calibri"/>
          <w:sz w:val="26"/>
          <w:szCs w:val="26"/>
        </w:rPr>
        <w:tab/>
        <w:t>Нормативные правовые акты, регулирующие предоставление муниципальной услуги.</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DA1DBD" w:rsidRPr="00DF2C84" w:rsidRDefault="00DA1DBD" w:rsidP="00DA1DBD">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2.6.</w:t>
      </w:r>
      <w:r w:rsidRPr="00DF2C84">
        <w:rPr>
          <w:rFonts w:eastAsia="Calibri"/>
          <w:sz w:val="26"/>
          <w:szCs w:val="26"/>
        </w:rPr>
        <w:tab/>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2.6.1.</w:t>
      </w:r>
      <w:r w:rsidRPr="00DF2C84">
        <w:rPr>
          <w:rFonts w:eastAsia="Calibri"/>
          <w:sz w:val="26"/>
          <w:szCs w:val="26"/>
        </w:rPr>
        <w:tab/>
        <w:t>Исчерпывающий перечень документов, необходимых для предоставления муниципальной услуги.</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DA1DBD"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w:t>
      </w:r>
      <w:r w:rsidRPr="00DF2C84">
        <w:rPr>
          <w:rFonts w:eastAsia="Calibri"/>
          <w:sz w:val="26"/>
          <w:szCs w:val="26"/>
        </w:rPr>
        <w:tab/>
        <w:t>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w:t>
      </w:r>
      <w:r w:rsidR="00DA1DBD">
        <w:rPr>
          <w:rFonts w:eastAsia="Calibri"/>
          <w:sz w:val="26"/>
          <w:szCs w:val="26"/>
        </w:rPr>
        <w:t>;</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w:t>
      </w:r>
      <w:r w:rsidRPr="00DF2C84">
        <w:rPr>
          <w:rFonts w:eastAsia="Calibri"/>
          <w:sz w:val="26"/>
          <w:szCs w:val="26"/>
        </w:rPr>
        <w:tab/>
        <w:t>правоустанавливающие документы на</w:t>
      </w:r>
      <w:r w:rsidR="00DA1DBD">
        <w:rPr>
          <w:rFonts w:eastAsia="Calibri"/>
          <w:sz w:val="26"/>
          <w:szCs w:val="26"/>
        </w:rPr>
        <w:t xml:space="preserve"> </w:t>
      </w:r>
      <w:r w:rsidRPr="00DF2C84">
        <w:rPr>
          <w:rFonts w:eastAsia="Calibri"/>
          <w:sz w:val="26"/>
          <w:szCs w:val="26"/>
        </w:rPr>
        <w:t xml:space="preserve">переустраиваемое и (или) </w:t>
      </w:r>
      <w:proofErr w:type="spellStart"/>
      <w:r w:rsidRPr="00DF2C84">
        <w:rPr>
          <w:rFonts w:eastAsia="Calibri"/>
          <w:sz w:val="26"/>
          <w:szCs w:val="26"/>
        </w:rPr>
        <w:t>перепланируемое</w:t>
      </w:r>
      <w:proofErr w:type="spellEnd"/>
      <w:r w:rsidRPr="00DF2C84">
        <w:rPr>
          <w:rFonts w:eastAsia="Calibri"/>
          <w:sz w:val="26"/>
          <w:szCs w:val="26"/>
        </w:rPr>
        <w:t xml:space="preserve"> помещение в многоквартирном доме (подлинники или засвидетельствованные в нотариальном порядке копии);</w:t>
      </w:r>
    </w:p>
    <w:p w:rsidR="00DF2C84" w:rsidRPr="00DF2C84" w:rsidRDefault="00DF2C84" w:rsidP="00DA1DBD">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w:t>
      </w:r>
      <w:r w:rsidRPr="00DF2C84">
        <w:rPr>
          <w:rFonts w:eastAsia="Calibri"/>
          <w:sz w:val="26"/>
          <w:szCs w:val="26"/>
        </w:rPr>
        <w:tab/>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DF2C84">
        <w:rPr>
          <w:rFonts w:eastAsia="Calibri"/>
          <w:sz w:val="26"/>
          <w:szCs w:val="26"/>
        </w:rPr>
        <w:t>перепланируемого</w:t>
      </w:r>
      <w:proofErr w:type="spellEnd"/>
      <w:r w:rsidRPr="00DF2C84">
        <w:rPr>
          <w:rFonts w:eastAsia="Calibri"/>
          <w:sz w:val="26"/>
          <w:szCs w:val="26"/>
        </w:rPr>
        <w:t xml:space="preserve"> помещения в многоквартирном доме,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4)</w:t>
      </w:r>
      <w:r w:rsidRPr="00DF2C84">
        <w:rPr>
          <w:rFonts w:eastAsia="Calibri"/>
          <w:sz w:val="26"/>
          <w:szCs w:val="26"/>
        </w:rPr>
        <w:tab/>
        <w:t xml:space="preserve">протокол общего собрания собственников помещений в многоквартирном доме о согласии всех собственников помещений в </w:t>
      </w:r>
      <w:r w:rsidRPr="00DF2C84">
        <w:rPr>
          <w:rFonts w:eastAsia="Calibri"/>
          <w:sz w:val="26"/>
          <w:szCs w:val="26"/>
        </w:rPr>
        <w:lastRenderedPageBreak/>
        <w:t>многоквартирном доме, в случае</w:t>
      </w:r>
      <w:r>
        <w:rPr>
          <w:rFonts w:eastAsia="Calibri"/>
          <w:sz w:val="26"/>
          <w:szCs w:val="26"/>
        </w:rPr>
        <w:t xml:space="preserve"> </w:t>
      </w:r>
      <w:r w:rsidRPr="00DF2C84">
        <w:rPr>
          <w:rFonts w:eastAsia="Calibri"/>
          <w:sz w:val="26"/>
          <w:szCs w:val="26"/>
        </w:rPr>
        <w:t>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5)</w:t>
      </w:r>
      <w:r w:rsidRPr="00DF2C84">
        <w:rPr>
          <w:rFonts w:eastAsia="Calibri"/>
          <w:sz w:val="26"/>
          <w:szCs w:val="26"/>
        </w:rPr>
        <w:tab/>
        <w:t xml:space="preserve">технический паспорт переустраиваемого и (или) </w:t>
      </w:r>
      <w:proofErr w:type="spellStart"/>
      <w:r w:rsidRPr="00DF2C84">
        <w:rPr>
          <w:rFonts w:eastAsia="Calibri"/>
          <w:sz w:val="26"/>
          <w:szCs w:val="26"/>
        </w:rPr>
        <w:t>перепланируемого</w:t>
      </w:r>
      <w:proofErr w:type="spellEnd"/>
      <w:r w:rsidRPr="00DF2C84">
        <w:rPr>
          <w:rFonts w:eastAsia="Calibri"/>
          <w:sz w:val="26"/>
          <w:szCs w:val="26"/>
        </w:rPr>
        <w:t xml:space="preserve"> помещения в многоквартирном доме;</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6)</w:t>
      </w:r>
      <w:r w:rsidRPr="00DF2C84">
        <w:rPr>
          <w:rFonts w:eastAsia="Calibri"/>
          <w:sz w:val="26"/>
          <w:szCs w:val="26"/>
        </w:rPr>
        <w:tab/>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DF2C84">
        <w:rPr>
          <w:rFonts w:eastAsia="Calibri"/>
          <w:sz w:val="26"/>
          <w:szCs w:val="26"/>
        </w:rPr>
        <w:t>перепланируемое</w:t>
      </w:r>
      <w:proofErr w:type="spellEnd"/>
      <w:r w:rsidRPr="00DF2C84">
        <w:rPr>
          <w:rFonts w:eastAsia="Calibri"/>
          <w:sz w:val="26"/>
          <w:szCs w:val="26"/>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DF2C84">
        <w:rPr>
          <w:rFonts w:eastAsia="Calibri"/>
          <w:sz w:val="26"/>
          <w:szCs w:val="26"/>
        </w:rPr>
        <w:t>перепланируемого</w:t>
      </w:r>
      <w:proofErr w:type="spellEnd"/>
      <w:r w:rsidRPr="00DF2C84">
        <w:rPr>
          <w:rFonts w:eastAsia="Calibri"/>
          <w:sz w:val="26"/>
          <w:szCs w:val="26"/>
        </w:rPr>
        <w:t xml:space="preserve"> жилого помещения по договору социального найма);</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7)</w:t>
      </w:r>
      <w:r w:rsidRPr="00DF2C84">
        <w:rPr>
          <w:rFonts w:eastAsia="Calibri"/>
          <w:sz w:val="26"/>
          <w:szCs w:val="26"/>
        </w:rPr>
        <w:tab/>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2.6.1.1.</w:t>
      </w:r>
      <w:r w:rsidRPr="00DF2C84">
        <w:rPr>
          <w:rFonts w:eastAsia="Calibri"/>
          <w:sz w:val="26"/>
          <w:szCs w:val="26"/>
        </w:rPr>
        <w:tab/>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оформленную в соответствии с законодательством Российской Федерации доверенность (для физических лиц);</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2.6.2.</w:t>
      </w:r>
      <w:r w:rsidRPr="00DF2C84">
        <w:rPr>
          <w:rFonts w:eastAsia="Calibri"/>
          <w:sz w:val="26"/>
          <w:szCs w:val="26"/>
        </w:rPr>
        <w:tab/>
        <w:t xml:space="preserve">Заявитель вправе не представлять документы, предусмотренные в подпунктах 5, 7 пункта 2.6.1, а также в случае, если право на переустраиваемое и (или) </w:t>
      </w:r>
      <w:proofErr w:type="spellStart"/>
      <w:r w:rsidRPr="00DF2C84">
        <w:rPr>
          <w:rFonts w:eastAsia="Calibri"/>
          <w:sz w:val="26"/>
          <w:szCs w:val="26"/>
        </w:rPr>
        <w:t>перепланируемое</w:t>
      </w:r>
      <w:proofErr w:type="spellEnd"/>
      <w:r w:rsidRPr="00DF2C84">
        <w:rPr>
          <w:rFonts w:eastAsia="Calibri"/>
          <w:sz w:val="26"/>
          <w:szCs w:val="26"/>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2.6.3.</w:t>
      </w:r>
      <w:r w:rsidRPr="00DF2C84">
        <w:rPr>
          <w:rFonts w:eastAsia="Calibri"/>
          <w:sz w:val="26"/>
          <w:szCs w:val="26"/>
        </w:rPr>
        <w:tab/>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DF2C84" w:rsidRPr="00DF2C84" w:rsidRDefault="00DF2C84" w:rsidP="00DF2C84">
      <w:pPr>
        <w:autoSpaceDE w:val="0"/>
        <w:autoSpaceDN w:val="0"/>
        <w:adjustRightInd w:val="0"/>
        <w:spacing w:line="240" w:lineRule="auto"/>
        <w:jc w:val="both"/>
        <w:outlineLvl w:val="1"/>
        <w:rPr>
          <w:rFonts w:eastAsia="Calibri"/>
          <w:sz w:val="26"/>
          <w:szCs w:val="26"/>
        </w:rPr>
      </w:pPr>
      <w:r w:rsidRPr="00DF2C84">
        <w:rPr>
          <w:rFonts w:eastAsia="Calibri"/>
          <w:sz w:val="26"/>
          <w:szCs w:val="26"/>
        </w:rPr>
        <w:lastRenderedPageBreak/>
        <w:t xml:space="preserve"> </w:t>
      </w:r>
    </w:p>
    <w:p w:rsid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5B3792" w:rsidRPr="00DF2C84" w:rsidRDefault="005B3792" w:rsidP="005B3792">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2.7.</w:t>
      </w:r>
      <w:r w:rsidRPr="00DF2C84">
        <w:rPr>
          <w:rFonts w:eastAsia="Calibri"/>
          <w:sz w:val="26"/>
          <w:szCs w:val="26"/>
        </w:rPr>
        <w:tab/>
        <w:t>Исчерпывающий перечень оснований для отказа в приеме документов, необходимых для предоставления муниципальной услуги.</w:t>
      </w:r>
    </w:p>
    <w:p w:rsid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Отказ в приеме документов, необходимых для предоставления муниципальной услуги, законодательством Российской Федерации не предусмотрен.</w:t>
      </w:r>
    </w:p>
    <w:p w:rsidR="005B3792" w:rsidRPr="00DF2C84" w:rsidRDefault="005B3792" w:rsidP="005B3792">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2.8.</w:t>
      </w:r>
      <w:r w:rsidRPr="00DF2C84">
        <w:rPr>
          <w:rFonts w:eastAsia="Calibri"/>
          <w:sz w:val="26"/>
          <w:szCs w:val="26"/>
        </w:rPr>
        <w:tab/>
        <w:t>Исчерпывающий перечень оснований для приостановления или отказа в предоставлении</w:t>
      </w:r>
      <w:r w:rsidR="005B3792">
        <w:rPr>
          <w:rFonts w:eastAsia="Calibri"/>
          <w:sz w:val="26"/>
          <w:szCs w:val="26"/>
        </w:rPr>
        <w:t xml:space="preserve"> </w:t>
      </w:r>
      <w:r w:rsidRPr="00DF2C84">
        <w:rPr>
          <w:rFonts w:eastAsia="Calibri"/>
          <w:sz w:val="26"/>
          <w:szCs w:val="26"/>
        </w:rPr>
        <w:t>муниципальной услуги.</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Приостановление предоставления муниципальной услуги законодательством Российской Федерации не предусмотрено.</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Уполномоченный орган отказывает в предоставлении муниципальной услуги в случае, если:</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w:t>
      </w:r>
      <w:r w:rsidRPr="00DF2C84">
        <w:rPr>
          <w:rFonts w:eastAsia="Calibri"/>
          <w:sz w:val="26"/>
          <w:szCs w:val="26"/>
        </w:rPr>
        <w:tab/>
        <w:t>заявителем не представлены документы, определенные пунктом 2.6.1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w:t>
      </w:r>
      <w:r w:rsidRPr="00DF2C84">
        <w:rPr>
          <w:rFonts w:eastAsia="Calibri"/>
          <w:sz w:val="26"/>
          <w:szCs w:val="26"/>
        </w:rPr>
        <w:tab/>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w:t>
      </w:r>
      <w:r w:rsidRPr="00DF2C84">
        <w:rPr>
          <w:rFonts w:eastAsia="Calibri"/>
          <w:sz w:val="26"/>
          <w:szCs w:val="26"/>
        </w:rPr>
        <w:tab/>
        <w:t>представления документов в ненадлежащий орган;</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4)</w:t>
      </w:r>
      <w:r w:rsidRPr="00DF2C84">
        <w:rPr>
          <w:rFonts w:eastAsia="Calibri"/>
          <w:sz w:val="26"/>
          <w:szCs w:val="26"/>
        </w:rPr>
        <w:tab/>
        <w:t>несоответствия проекта переустройства и (или) перепланировки помещения в многоквартирном доме требованиям законодательства.</w:t>
      </w:r>
    </w:p>
    <w:p w:rsid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Неполучение или несвоевременное получение документов, указанных в пункте 2.6.1</w:t>
      </w:r>
      <w:r w:rsidR="005B3792">
        <w:rPr>
          <w:rFonts w:eastAsia="Calibri"/>
          <w:sz w:val="26"/>
          <w:szCs w:val="26"/>
        </w:rPr>
        <w:t xml:space="preserve"> </w:t>
      </w:r>
      <w:r w:rsidRPr="00DF2C84">
        <w:rPr>
          <w:rFonts w:eastAsia="Calibri"/>
          <w:sz w:val="26"/>
          <w:szCs w:val="26"/>
        </w:rPr>
        <w:t>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r w:rsidR="005B3792">
        <w:rPr>
          <w:rFonts w:eastAsia="Calibri"/>
          <w:sz w:val="26"/>
          <w:szCs w:val="26"/>
        </w:rPr>
        <w:t>.</w:t>
      </w:r>
    </w:p>
    <w:p w:rsidR="005B3792" w:rsidRPr="00DF2C84" w:rsidRDefault="005B3792" w:rsidP="005B3792">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2.9.</w:t>
      </w:r>
      <w:r w:rsidRPr="00DF2C84">
        <w:rPr>
          <w:rFonts w:eastAsia="Calibri"/>
          <w:sz w:val="26"/>
          <w:szCs w:val="26"/>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Услуги, которые являются необходимыми и обязательными для предоставления муниципальной услуги:</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w:t>
      </w:r>
      <w:r w:rsidRPr="00DF2C84">
        <w:rPr>
          <w:rFonts w:eastAsia="Calibri"/>
          <w:sz w:val="26"/>
          <w:szCs w:val="26"/>
        </w:rPr>
        <w:tab/>
        <w:t>подготовка и оформление в установленном порядке проекта переустройства и (или)</w:t>
      </w:r>
      <w:r w:rsidR="005B3792">
        <w:rPr>
          <w:rFonts w:eastAsia="Calibri"/>
          <w:sz w:val="26"/>
          <w:szCs w:val="26"/>
        </w:rPr>
        <w:t xml:space="preserve"> </w:t>
      </w:r>
      <w:r w:rsidRPr="00DF2C84">
        <w:rPr>
          <w:rFonts w:eastAsia="Calibri"/>
          <w:sz w:val="26"/>
          <w:szCs w:val="26"/>
        </w:rPr>
        <w:t xml:space="preserve">перепланировки переустраиваемого и (или) </w:t>
      </w:r>
      <w:proofErr w:type="spellStart"/>
      <w:r w:rsidRPr="00DF2C84">
        <w:rPr>
          <w:rFonts w:eastAsia="Calibri"/>
          <w:sz w:val="26"/>
          <w:szCs w:val="26"/>
        </w:rPr>
        <w:t>перепланируемого</w:t>
      </w:r>
      <w:proofErr w:type="spellEnd"/>
      <w:r w:rsidRPr="00DF2C84">
        <w:rPr>
          <w:rFonts w:eastAsia="Calibri"/>
          <w:sz w:val="26"/>
          <w:szCs w:val="26"/>
        </w:rPr>
        <w:t xml:space="preserve"> помещения в многоквартирном</w:t>
      </w:r>
      <w:r w:rsidR="005B3792">
        <w:rPr>
          <w:rFonts w:eastAsia="Calibri"/>
          <w:sz w:val="26"/>
          <w:szCs w:val="26"/>
        </w:rPr>
        <w:t xml:space="preserve"> </w:t>
      </w:r>
      <w:r w:rsidRPr="00DF2C84">
        <w:rPr>
          <w:rFonts w:eastAsia="Calibri"/>
          <w:sz w:val="26"/>
          <w:szCs w:val="26"/>
        </w:rPr>
        <w:t>доме;</w:t>
      </w: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w:t>
      </w:r>
      <w:r w:rsidRPr="00DF2C84">
        <w:rPr>
          <w:rFonts w:eastAsia="Calibri"/>
          <w:sz w:val="26"/>
          <w:szCs w:val="26"/>
        </w:rPr>
        <w:tab/>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w:t>
      </w:r>
      <w:r w:rsidRPr="00DF2C84">
        <w:rPr>
          <w:rFonts w:eastAsia="Calibri"/>
          <w:sz w:val="26"/>
          <w:szCs w:val="26"/>
        </w:rPr>
        <w:tab/>
        <w:t xml:space="preserve">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DF2C84">
        <w:rPr>
          <w:rFonts w:eastAsia="Calibri"/>
          <w:sz w:val="26"/>
          <w:szCs w:val="26"/>
        </w:rPr>
        <w:t>перепланируемое</w:t>
      </w:r>
      <w:proofErr w:type="spellEnd"/>
      <w:r w:rsidRPr="00DF2C84">
        <w:rPr>
          <w:rFonts w:eastAsia="Calibri"/>
          <w:sz w:val="26"/>
          <w:szCs w:val="26"/>
        </w:rPr>
        <w:t xml:space="preserve">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Pr="00DF2C84">
        <w:rPr>
          <w:rFonts w:eastAsia="Calibri"/>
          <w:sz w:val="26"/>
          <w:szCs w:val="26"/>
        </w:rPr>
        <w:t>перепланируемого</w:t>
      </w:r>
      <w:proofErr w:type="spellEnd"/>
      <w:r w:rsidRPr="00DF2C84">
        <w:rPr>
          <w:rFonts w:eastAsia="Calibri"/>
          <w:sz w:val="26"/>
          <w:szCs w:val="26"/>
        </w:rPr>
        <w:t xml:space="preserve"> жилого помещения по договору социального найма).</w:t>
      </w:r>
    </w:p>
    <w:p w:rsidR="005B3792" w:rsidRPr="00DF2C84" w:rsidRDefault="005B3792" w:rsidP="005B3792">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2.10.</w:t>
      </w:r>
      <w:r w:rsidRPr="00DF2C84">
        <w:rPr>
          <w:rFonts w:eastAsia="Calibri"/>
          <w:sz w:val="26"/>
          <w:szCs w:val="26"/>
        </w:rPr>
        <w:tab/>
        <w:t>Порядок, размер и основания взимания государственной пошлины или иной платы, взимаемой за предоставление муниципальной услуги.</w:t>
      </w:r>
    </w:p>
    <w:p w:rsid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Предоставление муниципальной услуги осуществляется бесплатно, государственная пошлина не уплачивается.</w:t>
      </w:r>
    </w:p>
    <w:p w:rsidR="005B3792" w:rsidRPr="00DF2C84" w:rsidRDefault="005B3792" w:rsidP="005B3792">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2.11.</w:t>
      </w:r>
      <w:r w:rsidRPr="00DF2C84">
        <w:rPr>
          <w:rFonts w:eastAsia="Calibri"/>
          <w:sz w:val="26"/>
          <w:szCs w:val="26"/>
        </w:rPr>
        <w:tab/>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5B3792" w:rsidRPr="00DF2C84" w:rsidRDefault="005B3792" w:rsidP="005B3792">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5B3792">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2.12.</w:t>
      </w:r>
      <w:r w:rsidRPr="00DF2C84">
        <w:rPr>
          <w:rFonts w:eastAsia="Calibri"/>
          <w:sz w:val="26"/>
          <w:szCs w:val="26"/>
        </w:rPr>
        <w:tab/>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2.13.</w:t>
      </w:r>
      <w:r w:rsidRPr="00DF2C84">
        <w:rPr>
          <w:rFonts w:eastAsia="Calibri"/>
          <w:sz w:val="26"/>
          <w:szCs w:val="26"/>
        </w:rPr>
        <w:tab/>
        <w:t>Срок и порядок регистрации запроса заявителя о предоставлении государственной или муниципальной услуги.</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Заявление, поступившее в нерабочее время, регистрируется уполномоченным органом в первый рабочий день, следующий за днем его получения.</w:t>
      </w:r>
    </w:p>
    <w:p w:rsidR="00EF60F7" w:rsidRPr="00DF2C84" w:rsidRDefault="00EF60F7" w:rsidP="00EF60F7">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2.14.</w:t>
      </w:r>
      <w:r w:rsidRPr="00DF2C84">
        <w:rPr>
          <w:rFonts w:eastAsia="Calibri"/>
          <w:sz w:val="26"/>
          <w:szCs w:val="26"/>
        </w:rPr>
        <w:tab/>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2.14.1.</w:t>
      </w:r>
      <w:r w:rsidRPr="00DF2C84">
        <w:rPr>
          <w:rFonts w:eastAsia="Calibri"/>
          <w:sz w:val="26"/>
          <w:szCs w:val="26"/>
        </w:rPr>
        <w:tab/>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w:t>
      </w:r>
      <w:r w:rsidRPr="00DF2C84">
        <w:rPr>
          <w:rFonts w:eastAsia="Calibri"/>
          <w:sz w:val="26"/>
          <w:szCs w:val="26"/>
        </w:rPr>
        <w:lastRenderedPageBreak/>
        <w:t>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Зал ожидания, места для заполнения запросов и приема заявителей оборудуются стульями, и</w:t>
      </w:r>
      <w:r>
        <w:rPr>
          <w:rFonts w:eastAsia="Calibri"/>
          <w:sz w:val="26"/>
          <w:szCs w:val="26"/>
        </w:rPr>
        <w:t xml:space="preserve"> </w:t>
      </w:r>
      <w:r w:rsidRPr="00DF2C84">
        <w:rPr>
          <w:rFonts w:eastAsia="Calibri"/>
          <w:sz w:val="26"/>
          <w:szCs w:val="26"/>
        </w:rPr>
        <w:t xml:space="preserve"> (или) кресельными секциями, и (или) скамьями.</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Информационные материалы, предназначенные для информирования заявителей о порядке предоставления</w:t>
      </w:r>
      <w:r w:rsidRPr="00DF2C84">
        <w:rPr>
          <w:rFonts w:eastAsia="Calibri"/>
          <w:sz w:val="26"/>
          <w:szCs w:val="26"/>
        </w:rPr>
        <w:tab/>
        <w:t>муниципальной</w:t>
      </w:r>
      <w:r w:rsidRPr="00DF2C84">
        <w:rPr>
          <w:rFonts w:eastAsia="Calibri"/>
          <w:sz w:val="26"/>
          <w:szCs w:val="26"/>
        </w:rPr>
        <w:tab/>
        <w:t>услуги,</w:t>
      </w:r>
      <w:r w:rsidRPr="00DF2C84">
        <w:rPr>
          <w:rFonts w:eastAsia="Calibri"/>
          <w:sz w:val="26"/>
          <w:szCs w:val="26"/>
        </w:rPr>
        <w:tab/>
        <w:t>размещаются</w:t>
      </w:r>
      <w:r w:rsidR="00EF60F7">
        <w:rPr>
          <w:rFonts w:eastAsia="Calibri"/>
          <w:sz w:val="26"/>
          <w:szCs w:val="26"/>
        </w:rPr>
        <w:t xml:space="preserve"> </w:t>
      </w:r>
      <w:r w:rsidRPr="00DF2C84">
        <w:rPr>
          <w:rFonts w:eastAsia="Calibri"/>
          <w:sz w:val="26"/>
          <w:szCs w:val="26"/>
        </w:rPr>
        <w:t>на</w:t>
      </w:r>
      <w:r w:rsidR="00EF60F7">
        <w:rPr>
          <w:rFonts w:eastAsia="Calibri"/>
          <w:sz w:val="26"/>
          <w:szCs w:val="26"/>
        </w:rPr>
        <w:t xml:space="preserve"> </w:t>
      </w:r>
      <w:r w:rsidRPr="00DF2C84">
        <w:rPr>
          <w:rFonts w:eastAsia="Calibri"/>
          <w:sz w:val="26"/>
          <w:szCs w:val="26"/>
        </w:rPr>
        <w:t>информационных</w:t>
      </w:r>
      <w:r w:rsidRPr="00DF2C84">
        <w:rPr>
          <w:rFonts w:eastAsia="Calibri"/>
          <w:sz w:val="26"/>
          <w:szCs w:val="26"/>
        </w:rPr>
        <w:tab/>
        <w:t>стендах,</w:t>
      </w:r>
      <w:r w:rsidR="00EF60F7">
        <w:rPr>
          <w:rFonts w:eastAsia="Calibri"/>
          <w:sz w:val="26"/>
          <w:szCs w:val="26"/>
        </w:rPr>
        <w:t xml:space="preserve"> </w:t>
      </w:r>
      <w:r w:rsidRPr="00DF2C84">
        <w:rPr>
          <w:rFonts w:eastAsia="Calibri"/>
          <w:sz w:val="26"/>
          <w:szCs w:val="26"/>
        </w:rPr>
        <w:t>расположенных в местах, обеспечивающих доступ к ним заявителей.</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Информационные материалы, предназначенные для информирования заявителей о порядке предоставления</w:t>
      </w:r>
      <w:r w:rsidRPr="00DF2C84">
        <w:rPr>
          <w:rFonts w:eastAsia="Calibri"/>
          <w:sz w:val="26"/>
          <w:szCs w:val="26"/>
        </w:rPr>
        <w:tab/>
        <w:t>муниципальной</w:t>
      </w:r>
      <w:r w:rsidRPr="00DF2C84">
        <w:rPr>
          <w:rFonts w:eastAsia="Calibri"/>
          <w:sz w:val="26"/>
          <w:szCs w:val="26"/>
        </w:rPr>
        <w:tab/>
        <w:t>услуги,</w:t>
      </w:r>
      <w:r w:rsidRPr="00DF2C84">
        <w:rPr>
          <w:rFonts w:eastAsia="Calibri"/>
          <w:sz w:val="26"/>
          <w:szCs w:val="26"/>
        </w:rPr>
        <w:tab/>
        <w:t>размещаются</w:t>
      </w:r>
      <w:r w:rsidR="00EF60F7">
        <w:rPr>
          <w:rFonts w:eastAsia="Calibri"/>
          <w:sz w:val="26"/>
          <w:szCs w:val="26"/>
        </w:rPr>
        <w:t xml:space="preserve"> </w:t>
      </w:r>
      <w:r w:rsidRPr="00DF2C84">
        <w:rPr>
          <w:rFonts w:eastAsia="Calibri"/>
          <w:sz w:val="26"/>
          <w:szCs w:val="26"/>
        </w:rPr>
        <w:t>на</w:t>
      </w:r>
      <w:r w:rsidR="00EF60F7">
        <w:rPr>
          <w:rFonts w:eastAsia="Calibri"/>
          <w:sz w:val="26"/>
          <w:szCs w:val="26"/>
        </w:rPr>
        <w:t xml:space="preserve"> </w:t>
      </w:r>
      <w:r w:rsidRPr="00DF2C84">
        <w:rPr>
          <w:rFonts w:eastAsia="Calibri"/>
          <w:sz w:val="26"/>
          <w:szCs w:val="26"/>
        </w:rPr>
        <w:t>информационных</w:t>
      </w:r>
      <w:r w:rsidRPr="00DF2C84">
        <w:rPr>
          <w:rFonts w:eastAsia="Calibri"/>
          <w:sz w:val="26"/>
          <w:szCs w:val="26"/>
        </w:rPr>
        <w:tab/>
        <w:t>стендах,</w:t>
      </w:r>
      <w:r w:rsidR="00EF60F7">
        <w:rPr>
          <w:rFonts w:eastAsia="Calibri"/>
          <w:sz w:val="26"/>
          <w:szCs w:val="26"/>
        </w:rPr>
        <w:t xml:space="preserve"> </w:t>
      </w:r>
      <w:r w:rsidRPr="00DF2C84">
        <w:rPr>
          <w:rFonts w:eastAsia="Calibri"/>
          <w:sz w:val="26"/>
          <w:szCs w:val="26"/>
        </w:rPr>
        <w:t>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Информационные стенды должны располагаться в месте, доступном для просмотра (в том числе при большом количестве посетителей).</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2.14.2.</w:t>
      </w:r>
      <w:r w:rsidRPr="00DF2C84">
        <w:rPr>
          <w:rFonts w:eastAsia="Calibri"/>
          <w:sz w:val="26"/>
          <w:szCs w:val="26"/>
        </w:rPr>
        <w:tab/>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 обращении граждан с недостатками зрения работники уполномоченного органа предпринимают следующие действия:</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 xml:space="preserve">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w:t>
      </w:r>
      <w:r w:rsidRPr="00DF2C84">
        <w:rPr>
          <w:rFonts w:eastAsia="Calibri"/>
          <w:sz w:val="26"/>
          <w:szCs w:val="26"/>
        </w:rPr>
        <w:lastRenderedPageBreak/>
        <w:t>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Pr>
          <w:rFonts w:eastAsia="Calibri"/>
          <w:sz w:val="26"/>
          <w:szCs w:val="26"/>
        </w:rPr>
        <w:t xml:space="preserve"> </w:t>
      </w:r>
      <w:r w:rsidRPr="00DF2C84">
        <w:rPr>
          <w:rFonts w:eastAsia="Calibri"/>
          <w:sz w:val="26"/>
          <w:szCs w:val="26"/>
        </w:rPr>
        <w:t>предупреждения;</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 обращении гражданина с дефектами слуха работники уполномоченного органа предпринимают следующие действия:</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DF2C84">
        <w:rPr>
          <w:rFonts w:eastAsia="Calibri"/>
          <w:sz w:val="26"/>
          <w:szCs w:val="26"/>
        </w:rPr>
        <w:t>сурдопереводчика</w:t>
      </w:r>
      <w:proofErr w:type="spellEnd"/>
      <w:r w:rsidRPr="00DF2C84">
        <w:rPr>
          <w:rFonts w:eastAsia="Calibri"/>
          <w:sz w:val="26"/>
          <w:szCs w:val="26"/>
        </w:rPr>
        <w:t>);</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2.14.3.</w:t>
      </w:r>
      <w:r w:rsidRPr="00DF2C84">
        <w:rPr>
          <w:rFonts w:eastAsia="Calibri"/>
          <w:sz w:val="26"/>
          <w:szCs w:val="26"/>
        </w:rPr>
        <w:tab/>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F60F7" w:rsidRPr="00DF2C84" w:rsidRDefault="00EF60F7" w:rsidP="00EF60F7">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2.15.</w:t>
      </w:r>
      <w:r w:rsidRPr="00DF2C84">
        <w:rPr>
          <w:rFonts w:eastAsia="Calibri"/>
          <w:sz w:val="26"/>
          <w:szCs w:val="26"/>
        </w:rPr>
        <w:tab/>
        <w:t>Показатели доступности и качества муниципальной услуги.</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Количество взаимодействий заявителя с сотрудником уполномоченного органа при предоставлении муниципальной услуги - 2.</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Продолжительность взаимодействий заявителя с сотрудником уполномоченного при предоставлении муниципальной услуги - не более 15 минут.</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2.15.1.</w:t>
      </w:r>
      <w:r w:rsidRPr="00DF2C84">
        <w:rPr>
          <w:rFonts w:eastAsia="Calibri"/>
          <w:sz w:val="26"/>
          <w:szCs w:val="26"/>
        </w:rPr>
        <w:tab/>
        <w:t>Иными показателями качества и доступности предоставления муниципальной услуги являются:</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возможность выбора заявителем форм обращения за получением муниципальной услуги;</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доступность обращения за предоставлением муниципальной услуги, в том числе для лиц с ограниченными возможностями здоровья;</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своевременность предоставления муниципальной услуги в соответствии со стандартом ее предоставления;</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возможность получения информации о ходе предоставления муниципальной услуги;</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отсутствие обоснованных жалоб со стороны заявителя по результатам предоставления муниципальной услуги;</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F2C84" w:rsidRPr="00DF2C84" w:rsidRDefault="00DF2C84" w:rsidP="00EF60F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2.15.2.</w:t>
      </w:r>
      <w:r w:rsidRPr="00DF2C84">
        <w:rPr>
          <w:rFonts w:eastAsia="Calibri"/>
          <w:sz w:val="26"/>
          <w:szCs w:val="26"/>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DF2C84">
        <w:rPr>
          <w:rFonts w:eastAsia="Calibri"/>
          <w:sz w:val="26"/>
          <w:szCs w:val="26"/>
        </w:rPr>
        <w:t>сурдопереводчика</w:t>
      </w:r>
      <w:proofErr w:type="spellEnd"/>
      <w:r w:rsidRPr="00DF2C84">
        <w:rPr>
          <w:rFonts w:eastAsia="Calibri"/>
          <w:sz w:val="26"/>
          <w:szCs w:val="26"/>
        </w:rPr>
        <w:t xml:space="preserve">, </w:t>
      </w:r>
      <w:proofErr w:type="spellStart"/>
      <w:r w:rsidRPr="00DF2C84">
        <w:rPr>
          <w:rFonts w:eastAsia="Calibri"/>
          <w:sz w:val="26"/>
          <w:szCs w:val="26"/>
        </w:rPr>
        <w:t>тифлосурдопереводчика</w:t>
      </w:r>
      <w:proofErr w:type="spellEnd"/>
      <w:r w:rsidRPr="00DF2C84">
        <w:rPr>
          <w:rFonts w:eastAsia="Calibri"/>
          <w:sz w:val="26"/>
          <w:szCs w:val="26"/>
        </w:rPr>
        <w:t>;</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оказание помощи инвалидам в преодолении барьеров, мешающих получению муниципальной услуги наравне с другими лицами.</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2.15.3.</w:t>
      </w:r>
      <w:r w:rsidRPr="00DF2C84">
        <w:rPr>
          <w:rFonts w:eastAsia="Calibri"/>
          <w:sz w:val="26"/>
          <w:szCs w:val="26"/>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для получения информации по вопросам предоставления муниципальной услуги;</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для подачи заявления и документов;</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для получения информации о ходе предоставления муниципальной услуги;</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для получения результата предоставления муниципальной услуги.</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Продолжительность взаимодействия заявителя со специалистом уполномоченного органа не может превышать 15 минут.</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2.15.4.</w:t>
      </w:r>
      <w:r w:rsidRPr="00DF2C84">
        <w:rPr>
          <w:rFonts w:eastAsia="Calibri"/>
          <w:sz w:val="26"/>
          <w:szCs w:val="26"/>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500C3" w:rsidRPr="00DF2C84" w:rsidRDefault="00D500C3" w:rsidP="00D500C3">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2.16.</w:t>
      </w:r>
      <w:r w:rsidRPr="00DF2C84">
        <w:rPr>
          <w:rFonts w:eastAsia="Calibri"/>
          <w:sz w:val="26"/>
          <w:szCs w:val="26"/>
        </w:rPr>
        <w:tab/>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2.16.1.</w:t>
      </w:r>
      <w:r w:rsidRPr="00DF2C84">
        <w:rPr>
          <w:rFonts w:eastAsia="Calibri"/>
          <w:sz w:val="26"/>
          <w:szCs w:val="26"/>
        </w:rPr>
        <w:tab/>
        <w:t xml:space="preserve">Заявитель предоставляет документы в орган, осуществляющий согласование, по месту нахождения переустраиваемого и (или) </w:t>
      </w:r>
      <w:proofErr w:type="spellStart"/>
      <w:r w:rsidRPr="00DF2C84">
        <w:rPr>
          <w:rFonts w:eastAsia="Calibri"/>
          <w:sz w:val="26"/>
          <w:szCs w:val="26"/>
        </w:rPr>
        <w:t>перепланируемого</w:t>
      </w:r>
      <w:proofErr w:type="spellEnd"/>
      <w:r w:rsidRPr="00DF2C84">
        <w:rPr>
          <w:rFonts w:eastAsia="Calibri"/>
          <w:sz w:val="26"/>
          <w:szCs w:val="26"/>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2.16.2.</w:t>
      </w:r>
      <w:r w:rsidRPr="00DF2C84">
        <w:rPr>
          <w:rFonts w:eastAsia="Calibri"/>
          <w:sz w:val="26"/>
          <w:szCs w:val="26"/>
        </w:rPr>
        <w:tab/>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Уполномоченный орган обеспечивает информирование заявителей о возможности получения муниципальной услуги через ЕПГУ, РПГУ.</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2.16.3.</w:t>
      </w:r>
      <w:r w:rsidRPr="00DF2C84">
        <w:rPr>
          <w:rFonts w:eastAsia="Calibri"/>
          <w:sz w:val="26"/>
          <w:szCs w:val="26"/>
        </w:rPr>
        <w:tab/>
        <w:t>При предоставлении муниципальной услуги в электронной форме посредством ЕПГУ, РПГУ заявителю обеспечивается:</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00D500C3">
        <w:rPr>
          <w:rFonts w:eastAsia="Calibri"/>
          <w:sz w:val="26"/>
          <w:szCs w:val="26"/>
        </w:rPr>
        <w:t xml:space="preserve"> </w:t>
      </w:r>
      <w:r w:rsidRPr="00DF2C84">
        <w:rPr>
          <w:rFonts w:eastAsia="Calibri"/>
          <w:sz w:val="26"/>
          <w:szCs w:val="26"/>
        </w:rPr>
        <w:t>получение информации о порядке и сроках предоставления муниципальной услуги;</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00D500C3">
        <w:rPr>
          <w:rFonts w:eastAsia="Calibri"/>
          <w:sz w:val="26"/>
          <w:szCs w:val="26"/>
        </w:rPr>
        <w:t xml:space="preserve"> </w:t>
      </w:r>
      <w:r w:rsidRPr="00DF2C84">
        <w:rPr>
          <w:rFonts w:eastAsia="Calibri"/>
          <w:sz w:val="26"/>
          <w:szCs w:val="26"/>
        </w:rPr>
        <w:t>запись на прием в уполномоченный орган для подачи заявления и документов;</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00D500C3">
        <w:rPr>
          <w:rFonts w:eastAsia="Calibri"/>
          <w:sz w:val="26"/>
          <w:szCs w:val="26"/>
        </w:rPr>
        <w:t xml:space="preserve"> </w:t>
      </w:r>
      <w:r w:rsidRPr="00DF2C84">
        <w:rPr>
          <w:rFonts w:eastAsia="Calibri"/>
          <w:sz w:val="26"/>
          <w:szCs w:val="26"/>
        </w:rPr>
        <w:t>формирование запроса;</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00D500C3">
        <w:rPr>
          <w:rFonts w:eastAsia="Calibri"/>
          <w:sz w:val="26"/>
          <w:szCs w:val="26"/>
        </w:rPr>
        <w:t xml:space="preserve"> </w:t>
      </w:r>
      <w:r w:rsidRPr="00DF2C84">
        <w:rPr>
          <w:rFonts w:eastAsia="Calibri"/>
          <w:sz w:val="26"/>
          <w:szCs w:val="26"/>
        </w:rPr>
        <w:t>прием и регистрация уполномоченным органом запроса и документов;</w:t>
      </w:r>
    </w:p>
    <w:p w:rsidR="00DF2C84" w:rsidRPr="00DF2C84" w:rsidRDefault="00D500C3" w:rsidP="00D500C3">
      <w:pPr>
        <w:autoSpaceDE w:val="0"/>
        <w:autoSpaceDN w:val="0"/>
        <w:adjustRightInd w:val="0"/>
        <w:spacing w:line="240" w:lineRule="auto"/>
        <w:ind w:firstLine="709"/>
        <w:jc w:val="both"/>
        <w:outlineLvl w:val="1"/>
        <w:rPr>
          <w:rFonts w:eastAsia="Calibri"/>
          <w:sz w:val="26"/>
          <w:szCs w:val="26"/>
        </w:rPr>
      </w:pPr>
      <w:r>
        <w:rPr>
          <w:rFonts w:eastAsia="Calibri"/>
          <w:sz w:val="26"/>
          <w:szCs w:val="26"/>
        </w:rPr>
        <w:t xml:space="preserve">- </w:t>
      </w:r>
      <w:r w:rsidR="00DF2C84" w:rsidRPr="00DF2C84">
        <w:rPr>
          <w:rFonts w:eastAsia="Calibri"/>
          <w:sz w:val="26"/>
          <w:szCs w:val="26"/>
        </w:rPr>
        <w:t>получение результата предоставления муниципальной услуги;</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 получение сведений о ходе выполнения запроса.</w:t>
      </w:r>
    </w:p>
    <w:p w:rsid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D500C3" w:rsidRPr="00DF2C84" w:rsidRDefault="00D500C3" w:rsidP="00D500C3">
      <w:pPr>
        <w:autoSpaceDE w:val="0"/>
        <w:autoSpaceDN w:val="0"/>
        <w:adjustRightInd w:val="0"/>
        <w:spacing w:line="240" w:lineRule="auto"/>
        <w:ind w:firstLine="709"/>
        <w:jc w:val="both"/>
        <w:outlineLvl w:val="1"/>
        <w:rPr>
          <w:rFonts w:eastAsia="Calibri"/>
          <w:sz w:val="26"/>
          <w:szCs w:val="26"/>
        </w:rPr>
      </w:pPr>
    </w:p>
    <w:p w:rsidR="00DF2C84" w:rsidRPr="00014ACE" w:rsidRDefault="00DF2C84" w:rsidP="00014ACE">
      <w:pPr>
        <w:autoSpaceDE w:val="0"/>
        <w:autoSpaceDN w:val="0"/>
        <w:adjustRightInd w:val="0"/>
        <w:spacing w:line="240" w:lineRule="auto"/>
        <w:jc w:val="center"/>
        <w:outlineLvl w:val="1"/>
        <w:rPr>
          <w:rFonts w:eastAsia="Calibri"/>
          <w:b/>
          <w:sz w:val="26"/>
          <w:szCs w:val="26"/>
        </w:rPr>
      </w:pPr>
      <w:r w:rsidRPr="00014ACE">
        <w:rPr>
          <w:rFonts w:eastAsia="Calibri"/>
          <w:b/>
          <w:sz w:val="26"/>
          <w:szCs w:val="26"/>
        </w:rPr>
        <w:t>3.</w:t>
      </w:r>
      <w:r w:rsidRPr="00014ACE">
        <w:rPr>
          <w:rFonts w:eastAsia="Calibri"/>
          <w:b/>
          <w:sz w:val="26"/>
          <w:szCs w:val="26"/>
        </w:rPr>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500C3" w:rsidRPr="00014ACE" w:rsidRDefault="00D500C3" w:rsidP="00014ACE">
      <w:pPr>
        <w:autoSpaceDE w:val="0"/>
        <w:autoSpaceDN w:val="0"/>
        <w:adjustRightInd w:val="0"/>
        <w:spacing w:line="240" w:lineRule="auto"/>
        <w:ind w:firstLine="709"/>
        <w:jc w:val="center"/>
        <w:outlineLvl w:val="1"/>
        <w:rPr>
          <w:rFonts w:eastAsia="Calibri"/>
          <w:b/>
          <w:sz w:val="26"/>
          <w:szCs w:val="26"/>
        </w:rPr>
      </w:pP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3.1.</w:t>
      </w:r>
      <w:r w:rsidRPr="00DF2C84">
        <w:rPr>
          <w:rFonts w:eastAsia="Calibri"/>
          <w:sz w:val="26"/>
          <w:szCs w:val="26"/>
        </w:rPr>
        <w:tab/>
        <w:t>Исчерпывающий перечень административных процедур</w:t>
      </w:r>
      <w:r w:rsidR="00014ACE">
        <w:rPr>
          <w:rFonts w:eastAsia="Calibri"/>
          <w:sz w:val="26"/>
          <w:szCs w:val="26"/>
        </w:rPr>
        <w:t>:</w:t>
      </w:r>
    </w:p>
    <w:p w:rsidR="00DF2C84" w:rsidRPr="00DF2C84" w:rsidRDefault="00DF2C84" w:rsidP="00D500C3">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w:t>
      </w:r>
      <w:r w:rsidRPr="00DF2C84">
        <w:rPr>
          <w:rFonts w:eastAsia="Calibri"/>
          <w:sz w:val="26"/>
          <w:szCs w:val="26"/>
        </w:rPr>
        <w:tab/>
        <w:t>прием и регистрация заявления и документов на предоставление муниципальной услуги;</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2)</w:t>
      </w:r>
      <w:r w:rsidRPr="00DF2C84">
        <w:rPr>
          <w:rFonts w:eastAsia="Calibri"/>
          <w:sz w:val="26"/>
          <w:szCs w:val="26"/>
        </w:rPr>
        <w:tab/>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w:t>
      </w:r>
      <w:r w:rsidRPr="00DF2C84">
        <w:rPr>
          <w:rFonts w:eastAsia="Calibri"/>
          <w:sz w:val="26"/>
          <w:szCs w:val="26"/>
        </w:rPr>
        <w:tab/>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4)</w:t>
      </w:r>
      <w:r w:rsidRPr="00DF2C84">
        <w:rPr>
          <w:rFonts w:eastAsia="Calibri"/>
          <w:sz w:val="26"/>
          <w:szCs w:val="26"/>
        </w:rPr>
        <w:tab/>
        <w:t>принятие решения о согласовании (об отказе в согласовании) проведения переустройства и (или) перепланировки помещения в многоквартирном доме;</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5)</w:t>
      </w:r>
      <w:r w:rsidRPr="00DF2C84">
        <w:rPr>
          <w:rFonts w:eastAsia="Calibri"/>
          <w:sz w:val="26"/>
          <w:szCs w:val="26"/>
        </w:rPr>
        <w:tab/>
        <w:t>выдача (направление) документов по результатам предоставления муниципальной услуги.</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Блок-схема предоставления муниципальной услуги представлена в Приложении № 1 к настоящему административному регламенту.</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3.1.1.</w:t>
      </w:r>
      <w:r w:rsidRPr="00DF2C84">
        <w:rPr>
          <w:rFonts w:eastAsia="Calibri"/>
          <w:sz w:val="26"/>
          <w:szCs w:val="26"/>
        </w:rPr>
        <w:tab/>
        <w:t>Прием и регистрация заявления и документов на предоставление муниципальной услуги.</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3.1.1.1.</w:t>
      </w:r>
      <w:r w:rsidRPr="00DF2C84">
        <w:rPr>
          <w:rFonts w:eastAsia="Calibri"/>
          <w:sz w:val="26"/>
          <w:szCs w:val="26"/>
        </w:rPr>
        <w:tab/>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3.1.1.2.</w:t>
      </w:r>
      <w:r w:rsidRPr="00DF2C84">
        <w:rPr>
          <w:rFonts w:eastAsia="Calibri"/>
          <w:sz w:val="26"/>
          <w:szCs w:val="26"/>
        </w:rPr>
        <w:tab/>
        <w:t>При личном обращении заявителя в уполномоченный орган специалист уполномоченного органа, ответственный за прием и выдачу документов:</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w:t>
      </w:r>
      <w:r w:rsidRPr="00DF2C84">
        <w:rPr>
          <w:rFonts w:eastAsia="Calibri"/>
          <w:sz w:val="26"/>
          <w:szCs w:val="26"/>
        </w:rPr>
        <w:tab/>
        <w:t>текст в заявлении о переустройстве и (или) перепланировке помещения в многоквартирном</w:t>
      </w:r>
      <w:r w:rsidR="00014ACE">
        <w:rPr>
          <w:rFonts w:eastAsia="Calibri"/>
          <w:sz w:val="26"/>
          <w:szCs w:val="26"/>
        </w:rPr>
        <w:t xml:space="preserve"> </w:t>
      </w:r>
      <w:r w:rsidRPr="00DF2C84">
        <w:rPr>
          <w:rFonts w:eastAsia="Calibri"/>
          <w:sz w:val="26"/>
          <w:szCs w:val="26"/>
        </w:rPr>
        <w:t>доме поддается прочтению;</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w:t>
      </w:r>
      <w:r w:rsidRPr="00DF2C84">
        <w:rPr>
          <w:rFonts w:eastAsia="Calibri"/>
          <w:sz w:val="26"/>
          <w:szCs w:val="26"/>
        </w:rPr>
        <w:tab/>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w:t>
      </w:r>
      <w:r w:rsidRPr="00DF2C84">
        <w:rPr>
          <w:rFonts w:eastAsia="Calibri"/>
          <w:sz w:val="26"/>
          <w:szCs w:val="26"/>
        </w:rPr>
        <w:tab/>
        <w:t>заявление о переустройстве и (или) перепланировке помещения в многоквартирном доме подписано заявителем или уполномоченный представитель;</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4)</w:t>
      </w:r>
      <w:r w:rsidRPr="00DF2C84">
        <w:rPr>
          <w:rFonts w:eastAsia="Calibri"/>
          <w:sz w:val="26"/>
          <w:szCs w:val="26"/>
        </w:rPr>
        <w:tab/>
        <w:t>прилагаются документы, необходимые для предоставления муниципальной услуги.</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случае если заявитель настаивает на принятии документов - принимает представленные</w:t>
      </w:r>
      <w:r w:rsidR="00014ACE">
        <w:rPr>
          <w:rFonts w:eastAsia="Calibri"/>
          <w:sz w:val="26"/>
          <w:szCs w:val="26"/>
        </w:rPr>
        <w:t xml:space="preserve"> </w:t>
      </w:r>
      <w:r w:rsidRPr="00DF2C84">
        <w:rPr>
          <w:rFonts w:eastAsia="Calibri"/>
          <w:sz w:val="26"/>
          <w:szCs w:val="26"/>
        </w:rPr>
        <w:t>заявителем документы.</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Критерий принятия решения:</w:t>
      </w:r>
      <w:r w:rsidRPr="00DF2C84">
        <w:rPr>
          <w:rFonts w:eastAsia="Calibri"/>
          <w:sz w:val="26"/>
          <w:szCs w:val="26"/>
        </w:rPr>
        <w:tab/>
        <w:t>поступление заявления о согласовании проведения</w:t>
      </w:r>
      <w:r w:rsidR="00014ACE">
        <w:rPr>
          <w:rFonts w:eastAsia="Calibri"/>
          <w:sz w:val="26"/>
          <w:szCs w:val="26"/>
        </w:rPr>
        <w:t xml:space="preserve"> </w:t>
      </w:r>
      <w:r w:rsidRPr="00DF2C84">
        <w:rPr>
          <w:rFonts w:eastAsia="Calibri"/>
          <w:sz w:val="26"/>
          <w:szCs w:val="26"/>
        </w:rPr>
        <w:t>переустройства и (или) перепланировки помещения в многоквартирном доме и приложенных к нему документов.</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3.1.1.3.</w:t>
      </w:r>
      <w:r w:rsidRPr="00DF2C84">
        <w:rPr>
          <w:rFonts w:eastAsia="Calibri"/>
          <w:sz w:val="26"/>
          <w:szCs w:val="26"/>
        </w:rPr>
        <w:tab/>
        <w:t>Прием и регистрация заявления и документов на предоставление муниципальной услуги в форме электронных документов через БИТУ, РИГУ.</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 направлении заявления о переустройстве и (или) перепланировке помещения в</w:t>
      </w:r>
      <w:r w:rsidR="00014ACE">
        <w:rPr>
          <w:rFonts w:eastAsia="Calibri"/>
          <w:sz w:val="26"/>
          <w:szCs w:val="26"/>
        </w:rPr>
        <w:t xml:space="preserve"> </w:t>
      </w:r>
      <w:r w:rsidRPr="00DF2C84">
        <w:rPr>
          <w:rFonts w:eastAsia="Calibri"/>
          <w:sz w:val="26"/>
          <w:szCs w:val="26"/>
        </w:rPr>
        <w:t>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На ЕПГУ, РПГУ размещается образец заполнения электронной формы заявления (запроса).</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Специалист, ответственный за прием и выдачу документов, при поступлении заявления и документов в электронном виде:</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проверяет электронные образы документов на отсутствие компьютерных вирусов и искаженной информации;</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3.1.1.4.</w:t>
      </w:r>
      <w:r w:rsidRPr="00DF2C84">
        <w:rPr>
          <w:rFonts w:eastAsia="Calibri"/>
          <w:sz w:val="26"/>
          <w:szCs w:val="26"/>
        </w:rPr>
        <w:tab/>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вскрывает конверты, проверяет наличие в них заявления и документов, обязанность по предоставлению которых возложена на заявителя;</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Критерий принятия решения:</w:t>
      </w:r>
      <w:r w:rsidRPr="00DF2C84">
        <w:rPr>
          <w:rFonts w:eastAsia="Calibri"/>
          <w:sz w:val="26"/>
          <w:szCs w:val="26"/>
        </w:rPr>
        <w:tab/>
        <w:t>поступление заявления о переустройстве и (или)</w:t>
      </w:r>
      <w:r w:rsidR="00014ACE">
        <w:rPr>
          <w:rFonts w:eastAsia="Calibri"/>
          <w:sz w:val="26"/>
          <w:szCs w:val="26"/>
        </w:rPr>
        <w:t xml:space="preserve"> </w:t>
      </w:r>
      <w:r w:rsidRPr="00DF2C84">
        <w:rPr>
          <w:rFonts w:eastAsia="Calibri"/>
          <w:sz w:val="26"/>
          <w:szCs w:val="26"/>
        </w:rPr>
        <w:t>перепланировки помещения в многоквартирном доме и приложенных к нему документов.</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w:t>
      </w:r>
      <w:r w:rsidRPr="00DF2C84">
        <w:rPr>
          <w:rFonts w:eastAsia="Calibri"/>
          <w:sz w:val="26"/>
          <w:szCs w:val="26"/>
        </w:rPr>
        <w:lastRenderedPageBreak/>
        <w:t>журнале регистрации, в случае отсутствия системы электронного документооборота.</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DF2C84" w:rsidRPr="00DF2C84" w:rsidRDefault="00DF2C84" w:rsidP="00014ACE">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3.1.2.</w:t>
      </w:r>
      <w:r w:rsidRPr="00DF2C84">
        <w:rPr>
          <w:rFonts w:eastAsia="Calibri"/>
          <w:sz w:val="26"/>
          <w:szCs w:val="26"/>
        </w:rPr>
        <w:tab/>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F2C84" w:rsidRPr="00DF2C84" w:rsidRDefault="00DF2C84" w:rsidP="00BE015B">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rsidR="00DF2C84" w:rsidRPr="00DF2C84" w:rsidRDefault="00DF2C84" w:rsidP="00BE015B">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w:t>
      </w:r>
      <w:r>
        <w:rPr>
          <w:rFonts w:eastAsia="Calibri"/>
          <w:sz w:val="26"/>
          <w:szCs w:val="26"/>
        </w:rPr>
        <w:t xml:space="preserve"> </w:t>
      </w:r>
      <w:r w:rsidRPr="00DF2C84">
        <w:rPr>
          <w:rFonts w:eastAsia="Calibri"/>
          <w:sz w:val="26"/>
          <w:szCs w:val="26"/>
        </w:rPr>
        <w:t>доме и приложенных к нему документов от заявителя.</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 xml:space="preserve">В случае </w:t>
      </w:r>
      <w:proofErr w:type="spellStart"/>
      <w:r w:rsidRPr="00DF2C84">
        <w:rPr>
          <w:rFonts w:eastAsia="Calibri"/>
          <w:sz w:val="26"/>
          <w:szCs w:val="26"/>
        </w:rPr>
        <w:t>непоступления</w:t>
      </w:r>
      <w:proofErr w:type="spellEnd"/>
      <w:r w:rsidRPr="00DF2C84">
        <w:rPr>
          <w:rFonts w:eastAsia="Calibri"/>
          <w:sz w:val="26"/>
          <w:szCs w:val="26"/>
        </w:rPr>
        <w:t xml:space="preserve"> ответа на межведомственный запрос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Критерий принятия решения: непредставление документов, предусмотренных подпунктами 2, 5, 7 пункта 2.6.1 настоящего административного регламента.</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Фиксация результата выполнения административной процедуры не производится.</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 xml:space="preserve">3.1.3 Принятие решения о согласовании (об отказе в согласовании) проведения переустройства и (или) перепланировки помещения в многоквартирном </w:t>
      </w:r>
      <w:proofErr w:type="spellStart"/>
      <w:r w:rsidRPr="00DF2C84">
        <w:rPr>
          <w:rFonts w:eastAsia="Calibri"/>
          <w:sz w:val="26"/>
          <w:szCs w:val="26"/>
        </w:rPr>
        <w:t>доме.Основанием</w:t>
      </w:r>
      <w:proofErr w:type="spellEnd"/>
      <w:r w:rsidRPr="00DF2C84">
        <w:rPr>
          <w:rFonts w:eastAsia="Calibri"/>
          <w:sz w:val="26"/>
          <w:szCs w:val="26"/>
        </w:rPr>
        <w:t xml:space="preserve">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Ответственным за выполнение административной процедуры является должностное лицо уполномоченного органа.</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 поступлении в уполномоченный орган ответа органа государственной власти, органа</w:t>
      </w:r>
      <w:r>
        <w:rPr>
          <w:rFonts w:eastAsia="Calibri"/>
          <w:sz w:val="26"/>
          <w:szCs w:val="26"/>
        </w:rPr>
        <w:t xml:space="preserve"> </w:t>
      </w:r>
      <w:r w:rsidRPr="00DF2C84">
        <w:rPr>
          <w:rFonts w:eastAsia="Calibri"/>
          <w:sz w:val="26"/>
          <w:szCs w:val="26"/>
        </w:rPr>
        <w:t>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 выдачу документов.</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3.1.4.</w:t>
      </w:r>
      <w:r w:rsidRPr="00DF2C84">
        <w:rPr>
          <w:rFonts w:eastAsia="Calibri"/>
          <w:sz w:val="26"/>
          <w:szCs w:val="26"/>
        </w:rPr>
        <w:tab/>
        <w:t>Выдача (направление) документов по результатам предоставления муниципальной услуги.</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3.1.4.1.</w:t>
      </w:r>
      <w:r w:rsidRPr="00DF2C84">
        <w:rPr>
          <w:rFonts w:eastAsia="Calibri"/>
          <w:sz w:val="26"/>
          <w:szCs w:val="26"/>
        </w:rPr>
        <w:tab/>
        <w:t>Выдача (направление) документов по результатам предоставления муниципальной услуги в уполномоченном органе.</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Основанием для начала процедуры выдачи документов является наличие сформированных</w:t>
      </w:r>
      <w:r>
        <w:rPr>
          <w:rFonts w:eastAsia="Calibri"/>
          <w:sz w:val="26"/>
          <w:szCs w:val="26"/>
        </w:rPr>
        <w:t xml:space="preserve"> </w:t>
      </w:r>
      <w:r w:rsidRPr="00DF2C84">
        <w:rPr>
          <w:rFonts w:eastAsia="Calibri"/>
          <w:sz w:val="26"/>
          <w:szCs w:val="26"/>
        </w:rPr>
        <w:t>документов, являющихся результатом предоставления муниципальной услуги.</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w:t>
      </w:r>
      <w:r w:rsidRPr="00DF2C84">
        <w:rPr>
          <w:rFonts w:eastAsia="Calibri"/>
          <w:sz w:val="26"/>
          <w:szCs w:val="26"/>
        </w:rPr>
        <w:tab/>
        <w:t>документ, удостоверяющий личность заявителя;</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w:t>
      </w:r>
      <w:r w:rsidRPr="00DF2C84">
        <w:rPr>
          <w:rFonts w:eastAsia="Calibri"/>
          <w:sz w:val="26"/>
          <w:szCs w:val="26"/>
        </w:rPr>
        <w:tab/>
        <w:t>документ, подтверждающий полномочия представителя на получение документов (если от имени заявителя действует представитель);</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w:t>
      </w:r>
      <w:r w:rsidRPr="00DF2C84">
        <w:rPr>
          <w:rFonts w:eastAsia="Calibri"/>
          <w:sz w:val="26"/>
          <w:szCs w:val="26"/>
        </w:rPr>
        <w:tab/>
        <w:t>расписка в получении документов (при ее наличии у заявителя).</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Специалист, ответственный за прием и выдачу документов, при выдаче результата предоставления услуги на бумажном носителе:</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w:t>
      </w:r>
      <w:r w:rsidRPr="00DF2C84">
        <w:rPr>
          <w:rFonts w:eastAsia="Calibri"/>
          <w:sz w:val="26"/>
          <w:szCs w:val="26"/>
        </w:rPr>
        <w:tab/>
        <w:t>устанавливает личность заявителя либо его представителя;</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w:t>
      </w:r>
      <w:r w:rsidRPr="00DF2C84">
        <w:rPr>
          <w:rFonts w:eastAsia="Calibri"/>
          <w:sz w:val="26"/>
          <w:szCs w:val="26"/>
        </w:rPr>
        <w:tab/>
        <w:t>проверяет правомочия представителя заявителя действовать от имени заявителя при получении документов;</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w:t>
      </w:r>
      <w:r w:rsidRPr="00DF2C84">
        <w:rPr>
          <w:rFonts w:eastAsia="Calibri"/>
          <w:sz w:val="26"/>
          <w:szCs w:val="26"/>
        </w:rPr>
        <w:tab/>
        <w:t>выдает документы;</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4)</w:t>
      </w:r>
      <w:r w:rsidRPr="00DF2C84">
        <w:rPr>
          <w:rFonts w:eastAsia="Calibri"/>
          <w:sz w:val="26"/>
          <w:szCs w:val="26"/>
        </w:rPr>
        <w:tab/>
        <w:t>регистрирует факт выдачи документов в системе электронного документооборота уполномоченного органа и в журнале регистрации;</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5)</w:t>
      </w:r>
      <w:r w:rsidRPr="00DF2C84">
        <w:rPr>
          <w:rFonts w:eastAsia="Calibri"/>
          <w:sz w:val="26"/>
          <w:szCs w:val="26"/>
        </w:rPr>
        <w:tab/>
        <w:t>отказывает в выдаче результата предоставления муниципальной услуги в случаях:</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за выдачей документов обратилось лицо, не являющееся заявителем (его представителем);</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обратившееся лицо отказалось предъявить документ, удостоверяющий его личность.</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w:t>
      </w:r>
      <w:r w:rsidRPr="00DF2C84">
        <w:rPr>
          <w:rFonts w:eastAsia="Calibri"/>
          <w:sz w:val="26"/>
          <w:szCs w:val="26"/>
        </w:rPr>
        <w:tab/>
        <w:t>устанавливает личность заявителя либо его представителя;</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w:t>
      </w:r>
      <w:r w:rsidRPr="00DF2C84">
        <w:rPr>
          <w:rFonts w:eastAsia="Calibri"/>
          <w:sz w:val="26"/>
          <w:szCs w:val="26"/>
        </w:rPr>
        <w:tab/>
        <w:t>проверяет правомочия представителя заявителя действовать от имени заявителя при получении документов;</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w:t>
      </w:r>
      <w:r w:rsidRPr="00DF2C84">
        <w:rPr>
          <w:rFonts w:eastAsia="Calibri"/>
          <w:sz w:val="26"/>
          <w:szCs w:val="26"/>
        </w:rPr>
        <w:tab/>
        <w:t>сверяет электронные образы документов с оригиналами (при направлении запроса и документов на предоставление услуги через ЕПГУ, РПГУ;</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4)</w:t>
      </w:r>
      <w:r w:rsidRPr="00DF2C84">
        <w:rPr>
          <w:rFonts w:eastAsia="Calibri"/>
          <w:sz w:val="26"/>
          <w:szCs w:val="26"/>
        </w:rPr>
        <w:tab/>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DF2C84" w:rsidRPr="00DF2C84" w:rsidRDefault="00DF2C84" w:rsidP="00B233D0">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1E1275" w:rsidRPr="00DF2C84" w:rsidRDefault="001E1275" w:rsidP="001E1275">
      <w:pPr>
        <w:autoSpaceDE w:val="0"/>
        <w:autoSpaceDN w:val="0"/>
        <w:adjustRightInd w:val="0"/>
        <w:spacing w:line="240" w:lineRule="auto"/>
        <w:ind w:firstLine="709"/>
        <w:jc w:val="both"/>
        <w:outlineLvl w:val="1"/>
        <w:rPr>
          <w:rFonts w:eastAsia="Calibri"/>
          <w:sz w:val="26"/>
          <w:szCs w:val="26"/>
        </w:rPr>
      </w:pPr>
    </w:p>
    <w:p w:rsidR="00DF2C84" w:rsidRPr="001E1275" w:rsidRDefault="00DF2C84" w:rsidP="001E1275">
      <w:pPr>
        <w:autoSpaceDE w:val="0"/>
        <w:autoSpaceDN w:val="0"/>
        <w:adjustRightInd w:val="0"/>
        <w:spacing w:line="240" w:lineRule="auto"/>
        <w:jc w:val="center"/>
        <w:outlineLvl w:val="1"/>
        <w:rPr>
          <w:rFonts w:eastAsia="Calibri"/>
          <w:b/>
          <w:sz w:val="26"/>
          <w:szCs w:val="26"/>
        </w:rPr>
      </w:pPr>
      <w:r w:rsidRPr="001E1275">
        <w:rPr>
          <w:rFonts w:eastAsia="Calibri"/>
          <w:b/>
          <w:sz w:val="26"/>
          <w:szCs w:val="26"/>
        </w:rPr>
        <w:t>4.</w:t>
      </w:r>
      <w:r w:rsidRPr="001E1275">
        <w:rPr>
          <w:rFonts w:eastAsia="Calibri"/>
          <w:b/>
          <w:sz w:val="26"/>
          <w:szCs w:val="26"/>
        </w:rPr>
        <w:tab/>
        <w:t>Формы контроля за исполнением административного регламента</w:t>
      </w:r>
    </w:p>
    <w:p w:rsidR="001E1275" w:rsidRPr="00DF2C84" w:rsidRDefault="001E1275" w:rsidP="00DF2C84">
      <w:pPr>
        <w:autoSpaceDE w:val="0"/>
        <w:autoSpaceDN w:val="0"/>
        <w:adjustRightInd w:val="0"/>
        <w:spacing w:line="240" w:lineRule="auto"/>
        <w:jc w:val="both"/>
        <w:outlineLvl w:val="1"/>
        <w:rPr>
          <w:rFonts w:eastAsia="Calibri"/>
          <w:sz w:val="26"/>
          <w:szCs w:val="26"/>
        </w:rPr>
      </w:pP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4.1.</w:t>
      </w:r>
      <w:r w:rsidRPr="00DF2C84">
        <w:rPr>
          <w:rFonts w:eastAsia="Calibri"/>
          <w:sz w:val="26"/>
          <w:szCs w:val="26"/>
        </w:rPr>
        <w:tab/>
        <w:t>Порядок осуществления текущего контроля за соблюдением и исполнением</w:t>
      </w:r>
      <w:r w:rsidR="001E1275">
        <w:rPr>
          <w:rFonts w:eastAsia="Calibri"/>
          <w:sz w:val="26"/>
          <w:szCs w:val="26"/>
        </w:rPr>
        <w:t xml:space="preserve"> </w:t>
      </w:r>
      <w:r w:rsidRPr="00DF2C84">
        <w:rPr>
          <w:rFonts w:eastAsia="Calibri"/>
          <w:sz w:val="26"/>
          <w:szCs w:val="26"/>
        </w:rPr>
        <w:t>ответственными должностными лицами положений настоящего адми</w:t>
      </w:r>
      <w:r w:rsidR="001E1275">
        <w:rPr>
          <w:rFonts w:eastAsia="Calibri"/>
          <w:sz w:val="26"/>
          <w:szCs w:val="26"/>
        </w:rPr>
        <w:t xml:space="preserve">нистративного регламента и иных нормативных правовых </w:t>
      </w:r>
      <w:r w:rsidRPr="00DF2C84">
        <w:rPr>
          <w:rFonts w:eastAsia="Calibri"/>
          <w:sz w:val="26"/>
          <w:szCs w:val="26"/>
        </w:rPr>
        <w:t>актов,</w:t>
      </w:r>
      <w:r w:rsidR="001E1275">
        <w:rPr>
          <w:rFonts w:eastAsia="Calibri"/>
          <w:sz w:val="26"/>
          <w:szCs w:val="26"/>
        </w:rPr>
        <w:t xml:space="preserve"> </w:t>
      </w:r>
      <w:r w:rsidRPr="00DF2C84">
        <w:rPr>
          <w:rFonts w:eastAsia="Calibri"/>
          <w:sz w:val="26"/>
          <w:szCs w:val="26"/>
        </w:rPr>
        <w:t>устанавливающих</w:t>
      </w:r>
      <w:r w:rsidR="001E1275">
        <w:rPr>
          <w:rFonts w:eastAsia="Calibri"/>
          <w:sz w:val="26"/>
          <w:szCs w:val="26"/>
        </w:rPr>
        <w:t xml:space="preserve"> требования к </w:t>
      </w:r>
      <w:r w:rsidRPr="00DF2C84">
        <w:rPr>
          <w:rFonts w:eastAsia="Calibri"/>
          <w:sz w:val="26"/>
          <w:szCs w:val="26"/>
        </w:rPr>
        <w:t>предоставлению</w:t>
      </w:r>
      <w:r w:rsidR="001E1275">
        <w:rPr>
          <w:rFonts w:eastAsia="Calibri"/>
          <w:sz w:val="26"/>
          <w:szCs w:val="26"/>
        </w:rPr>
        <w:t xml:space="preserve"> </w:t>
      </w:r>
      <w:r w:rsidRPr="00DF2C84">
        <w:rPr>
          <w:rFonts w:eastAsia="Calibri"/>
          <w:sz w:val="26"/>
          <w:szCs w:val="26"/>
        </w:rPr>
        <w:t>муниципальной услуги, а также принятием ими решений.</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w:t>
      </w:r>
      <w:r w:rsidRPr="00DF2C84">
        <w:rPr>
          <w:rFonts w:eastAsia="Calibri"/>
          <w:sz w:val="26"/>
          <w:szCs w:val="26"/>
        </w:rPr>
        <w:lastRenderedPageBreak/>
        <w:t>текущий контроль деятельности) осуществляет должностное лицо уполномоченного органа.</w:t>
      </w:r>
    </w:p>
    <w:p w:rsid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w:t>
      </w:r>
      <w:r w:rsidR="001E1275">
        <w:rPr>
          <w:rFonts w:eastAsia="Calibri"/>
          <w:sz w:val="26"/>
          <w:szCs w:val="26"/>
        </w:rPr>
        <w:t xml:space="preserve">ивного регламента и иных нормативных правовых </w:t>
      </w:r>
      <w:r w:rsidRPr="00DF2C84">
        <w:rPr>
          <w:rFonts w:eastAsia="Calibri"/>
          <w:sz w:val="26"/>
          <w:szCs w:val="26"/>
        </w:rPr>
        <w:t>актов,</w:t>
      </w:r>
      <w:r w:rsidR="001E1275">
        <w:rPr>
          <w:rFonts w:eastAsia="Calibri"/>
          <w:sz w:val="26"/>
          <w:szCs w:val="26"/>
        </w:rPr>
        <w:t xml:space="preserve"> устанавливающих</w:t>
      </w:r>
      <w:r w:rsidR="001E1275">
        <w:rPr>
          <w:rFonts w:eastAsia="Calibri"/>
          <w:sz w:val="26"/>
          <w:szCs w:val="26"/>
        </w:rPr>
        <w:tab/>
        <w:t xml:space="preserve">требования к </w:t>
      </w:r>
      <w:r w:rsidRPr="00DF2C84">
        <w:rPr>
          <w:rFonts w:eastAsia="Calibri"/>
          <w:sz w:val="26"/>
          <w:szCs w:val="26"/>
        </w:rPr>
        <w:t>предоставлению</w:t>
      </w:r>
      <w:r w:rsidR="001E1275">
        <w:rPr>
          <w:rFonts w:eastAsia="Calibri"/>
          <w:sz w:val="26"/>
          <w:szCs w:val="26"/>
        </w:rPr>
        <w:t xml:space="preserve"> </w:t>
      </w:r>
      <w:r w:rsidRPr="00DF2C84">
        <w:rPr>
          <w:rFonts w:eastAsia="Calibri"/>
          <w:sz w:val="26"/>
          <w:szCs w:val="26"/>
        </w:rPr>
        <w:t>муниципальной услуги.</w:t>
      </w:r>
    </w:p>
    <w:p w:rsidR="001E1275" w:rsidRPr="00DF2C84" w:rsidRDefault="001E1275" w:rsidP="001E1275">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4.2.</w:t>
      </w:r>
      <w:r w:rsidRPr="00DF2C84">
        <w:rPr>
          <w:rFonts w:eastAsia="Calibri"/>
          <w:sz w:val="26"/>
          <w:szCs w:val="26"/>
        </w:rPr>
        <w:tab/>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Проверки полноты и качества предоставления муниципальной услуги осуществляются на</w:t>
      </w:r>
      <w:r>
        <w:rPr>
          <w:rFonts w:eastAsia="Calibri"/>
          <w:sz w:val="26"/>
          <w:szCs w:val="26"/>
        </w:rPr>
        <w:t xml:space="preserve"> </w:t>
      </w:r>
      <w:r w:rsidRPr="00DF2C84">
        <w:rPr>
          <w:rFonts w:eastAsia="Calibri"/>
          <w:sz w:val="26"/>
          <w:szCs w:val="26"/>
        </w:rPr>
        <w:t>основании распоряжений уполномоченного органа.</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Периодичность осуществления плановых проверок - не реже одного раза в квартал.</w:t>
      </w:r>
    </w:p>
    <w:p w:rsidR="001E1275" w:rsidRPr="00DF2C84" w:rsidRDefault="001E1275" w:rsidP="001E1275">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4.3.</w:t>
      </w:r>
      <w:r w:rsidRPr="00DF2C84">
        <w:rPr>
          <w:rFonts w:eastAsia="Calibri"/>
          <w:sz w:val="26"/>
          <w:szCs w:val="26"/>
        </w:rPr>
        <w:tab/>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1E1275" w:rsidRPr="00DF2C84" w:rsidRDefault="001E1275" w:rsidP="001E1275">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4.4.</w:t>
      </w:r>
      <w:r w:rsidRPr="00DF2C84">
        <w:rPr>
          <w:rFonts w:eastAsia="Calibri"/>
          <w:sz w:val="26"/>
          <w:szCs w:val="26"/>
        </w:rPr>
        <w:tab/>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F2C84" w:rsidRPr="00DF2C84" w:rsidRDefault="00DF2C84" w:rsidP="00DF2C84">
      <w:pPr>
        <w:autoSpaceDE w:val="0"/>
        <w:autoSpaceDN w:val="0"/>
        <w:adjustRightInd w:val="0"/>
        <w:spacing w:line="240" w:lineRule="auto"/>
        <w:jc w:val="both"/>
        <w:outlineLvl w:val="1"/>
        <w:rPr>
          <w:rFonts w:eastAsia="Calibri"/>
          <w:sz w:val="26"/>
          <w:szCs w:val="26"/>
        </w:rPr>
      </w:pPr>
      <w:r w:rsidRPr="00DF2C84">
        <w:rPr>
          <w:rFonts w:eastAsia="Calibri"/>
          <w:sz w:val="26"/>
          <w:szCs w:val="26"/>
        </w:rPr>
        <w:t xml:space="preserve"> </w:t>
      </w:r>
    </w:p>
    <w:p w:rsidR="00DF2C84" w:rsidRPr="001E1275" w:rsidRDefault="00DF2C84" w:rsidP="001E1275">
      <w:pPr>
        <w:autoSpaceDE w:val="0"/>
        <w:autoSpaceDN w:val="0"/>
        <w:adjustRightInd w:val="0"/>
        <w:spacing w:line="240" w:lineRule="auto"/>
        <w:jc w:val="center"/>
        <w:outlineLvl w:val="1"/>
        <w:rPr>
          <w:rFonts w:eastAsia="Calibri"/>
          <w:b/>
          <w:sz w:val="26"/>
          <w:szCs w:val="26"/>
        </w:rPr>
      </w:pPr>
      <w:r w:rsidRPr="001E1275">
        <w:rPr>
          <w:rFonts w:eastAsia="Calibri"/>
          <w:b/>
          <w:sz w:val="26"/>
          <w:szCs w:val="26"/>
        </w:rPr>
        <w:t>5.</w:t>
      </w:r>
      <w:r w:rsidRPr="001E1275">
        <w:rPr>
          <w:rFonts w:eastAsia="Calibri"/>
          <w:b/>
          <w:sz w:val="26"/>
          <w:szCs w:val="26"/>
        </w:rPr>
        <w:tab/>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1E1275" w:rsidRPr="00DF2C84" w:rsidRDefault="001E1275" w:rsidP="00DF2C84">
      <w:pPr>
        <w:autoSpaceDE w:val="0"/>
        <w:autoSpaceDN w:val="0"/>
        <w:adjustRightInd w:val="0"/>
        <w:spacing w:line="240" w:lineRule="auto"/>
        <w:jc w:val="both"/>
        <w:outlineLvl w:val="1"/>
        <w:rPr>
          <w:rFonts w:eastAsia="Calibri"/>
          <w:sz w:val="26"/>
          <w:szCs w:val="26"/>
        </w:rPr>
      </w:pP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5.1.</w:t>
      </w:r>
      <w:r w:rsidRPr="00DF2C84">
        <w:rPr>
          <w:rFonts w:eastAsia="Calibri"/>
          <w:sz w:val="26"/>
          <w:szCs w:val="26"/>
        </w:rPr>
        <w:tab/>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Жалоба подается в письменной форме на бумажном носителе, в электронной форме в орган, предоставляющий муниципальную услугу.</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РИГУ, а также может быть принята при личном приеме заявителя.</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Заявитель может обратиться с жалобой, в том числе в следующих случаях:</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w:t>
      </w:r>
      <w:r w:rsidRPr="00DF2C84">
        <w:rPr>
          <w:rFonts w:eastAsia="Calibri"/>
          <w:sz w:val="26"/>
          <w:szCs w:val="26"/>
        </w:rPr>
        <w:tab/>
        <w:t>нарушение срока регистрации запроса о предоставлении муниципальной услуги;</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w:t>
      </w:r>
      <w:r w:rsidRPr="00DF2C84">
        <w:rPr>
          <w:rFonts w:eastAsia="Calibri"/>
          <w:sz w:val="26"/>
          <w:szCs w:val="26"/>
        </w:rPr>
        <w:tab/>
        <w:t>нарушение срока предоставления муниципальной услуги;</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w:t>
      </w:r>
      <w:r w:rsidRPr="00DF2C84">
        <w:rPr>
          <w:rFonts w:eastAsia="Calibri"/>
          <w:sz w:val="26"/>
          <w:szCs w:val="26"/>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4)</w:t>
      </w:r>
      <w:r w:rsidRPr="00DF2C84">
        <w:rPr>
          <w:rFonts w:eastAsia="Calibri"/>
          <w:sz w:val="26"/>
          <w:szCs w:val="26"/>
        </w:rPr>
        <w:tab/>
        <w:t xml:space="preserve">отказ в приеме документов, предоставление которых предусмотрено нормативными правовыми актами Российской Федерации, нормативными </w:t>
      </w:r>
      <w:r w:rsidRPr="00DF2C84">
        <w:rPr>
          <w:rFonts w:eastAsia="Calibri"/>
          <w:sz w:val="26"/>
          <w:szCs w:val="26"/>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5)</w:t>
      </w:r>
      <w:r w:rsidRPr="00DF2C84">
        <w:rPr>
          <w:rFonts w:eastAsia="Calibri"/>
          <w:sz w:val="26"/>
          <w:szCs w:val="26"/>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6)</w:t>
      </w:r>
      <w:r w:rsidRPr="00DF2C84">
        <w:rPr>
          <w:rFonts w:eastAsia="Calibri"/>
          <w:sz w:val="26"/>
          <w:szCs w:val="26"/>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7)</w:t>
      </w:r>
      <w:r w:rsidRPr="00DF2C84">
        <w:rPr>
          <w:rFonts w:eastAsia="Calibri"/>
          <w:sz w:val="26"/>
          <w:szCs w:val="26"/>
        </w:rPr>
        <w:tab/>
        <w:t>отказ органа, предоставляющего муниципальную услугу, должностного лица органа,</w:t>
      </w:r>
      <w:r w:rsidR="001E1275">
        <w:rPr>
          <w:rFonts w:eastAsia="Calibri"/>
          <w:sz w:val="26"/>
          <w:szCs w:val="26"/>
        </w:rPr>
        <w:t xml:space="preserve"> </w:t>
      </w:r>
      <w:r w:rsidRPr="00DF2C84">
        <w:rPr>
          <w:rFonts w:eastAsia="Calibri"/>
          <w:sz w:val="26"/>
          <w:szCs w:val="26"/>
        </w:rPr>
        <w:t>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8)</w:t>
      </w:r>
      <w:r w:rsidRPr="00DF2C84">
        <w:rPr>
          <w:rFonts w:eastAsia="Calibri"/>
          <w:sz w:val="26"/>
          <w:szCs w:val="26"/>
        </w:rPr>
        <w:tab/>
        <w:t>нарушение срока или порядка выдачи документов по результатам предоставления муниципальной услуги;</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9)</w:t>
      </w:r>
      <w:r w:rsidRPr="00DF2C84">
        <w:rPr>
          <w:rFonts w:eastAsia="Calibri"/>
          <w:sz w:val="26"/>
          <w:szCs w:val="26"/>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10)</w:t>
      </w:r>
      <w:r w:rsidRPr="00DF2C84">
        <w:rPr>
          <w:rFonts w:eastAsia="Calibri"/>
          <w:sz w:val="26"/>
          <w:szCs w:val="26"/>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 ФЗ.</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Жалоба должна содержать:</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w:t>
      </w:r>
      <w:r w:rsidRPr="00DF2C84">
        <w:rPr>
          <w:rFonts w:eastAsia="Calibri"/>
          <w:sz w:val="26"/>
          <w:szCs w:val="26"/>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w:t>
      </w:r>
      <w:r w:rsidRPr="00DF2C84">
        <w:rPr>
          <w:rFonts w:eastAsia="Calibri"/>
          <w:sz w:val="26"/>
          <w:szCs w:val="26"/>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2C84" w:rsidRPr="00DF2C84" w:rsidRDefault="001E1275" w:rsidP="001E1275">
      <w:pPr>
        <w:autoSpaceDE w:val="0"/>
        <w:autoSpaceDN w:val="0"/>
        <w:adjustRightInd w:val="0"/>
        <w:spacing w:line="240" w:lineRule="auto"/>
        <w:ind w:firstLine="709"/>
        <w:jc w:val="both"/>
        <w:outlineLvl w:val="1"/>
        <w:rPr>
          <w:rFonts w:eastAsia="Calibri"/>
          <w:sz w:val="26"/>
          <w:szCs w:val="26"/>
        </w:rPr>
      </w:pPr>
      <w:r>
        <w:rPr>
          <w:rFonts w:eastAsia="Calibri"/>
          <w:sz w:val="26"/>
          <w:szCs w:val="26"/>
        </w:rPr>
        <w:t>3</w:t>
      </w:r>
      <w:r w:rsidR="00DF2C84" w:rsidRPr="00DF2C84">
        <w:rPr>
          <w:rFonts w:eastAsia="Calibri"/>
          <w:sz w:val="26"/>
          <w:szCs w:val="26"/>
        </w:rPr>
        <w:t>)</w:t>
      </w:r>
      <w:r w:rsidR="00DF2C84" w:rsidRPr="00DF2C84">
        <w:rPr>
          <w:rFonts w:eastAsia="Calibri"/>
          <w:sz w:val="26"/>
          <w:szCs w:val="26"/>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F2C84" w:rsidRDefault="001E1275" w:rsidP="001E1275">
      <w:pPr>
        <w:autoSpaceDE w:val="0"/>
        <w:autoSpaceDN w:val="0"/>
        <w:adjustRightInd w:val="0"/>
        <w:spacing w:line="240" w:lineRule="auto"/>
        <w:ind w:firstLine="709"/>
        <w:jc w:val="both"/>
        <w:outlineLvl w:val="1"/>
        <w:rPr>
          <w:rFonts w:eastAsia="Calibri"/>
          <w:sz w:val="26"/>
          <w:szCs w:val="26"/>
        </w:rPr>
      </w:pPr>
      <w:r>
        <w:rPr>
          <w:rFonts w:eastAsia="Calibri"/>
          <w:sz w:val="26"/>
          <w:szCs w:val="26"/>
        </w:rPr>
        <w:t>4</w:t>
      </w:r>
      <w:r w:rsidR="00DF2C84" w:rsidRPr="00DF2C84">
        <w:rPr>
          <w:rFonts w:eastAsia="Calibri"/>
          <w:sz w:val="26"/>
          <w:szCs w:val="26"/>
        </w:rPr>
        <w:t>)</w:t>
      </w:r>
      <w:r w:rsidR="00DF2C84" w:rsidRPr="00DF2C84">
        <w:rPr>
          <w:rFonts w:eastAsia="Calibri"/>
          <w:sz w:val="26"/>
          <w:szCs w:val="26"/>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E1275" w:rsidRPr="00DF2C84" w:rsidRDefault="001E1275" w:rsidP="001E1275">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lastRenderedPageBreak/>
        <w:t>5.2.</w:t>
      </w:r>
      <w:r w:rsidRPr="00DF2C84">
        <w:rPr>
          <w:rFonts w:eastAsia="Calibri"/>
          <w:sz w:val="26"/>
          <w:szCs w:val="26"/>
        </w:rPr>
        <w:tab/>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1E1275" w:rsidRPr="00DF2C84" w:rsidRDefault="001E1275" w:rsidP="001E1275">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5.3.</w:t>
      </w:r>
      <w:r w:rsidRPr="00DF2C84">
        <w:rPr>
          <w:rFonts w:eastAsia="Calibri"/>
          <w:sz w:val="26"/>
          <w:szCs w:val="26"/>
        </w:rPr>
        <w:tab/>
        <w:t>Способы информирования заявителей о порядке подачи и рассмотрения жалобы, в том числе с использованием ЕПГУ, РПГУ.</w:t>
      </w:r>
    </w:p>
    <w:p w:rsidR="00DF2C84" w:rsidRPr="00DF2C84" w:rsidRDefault="00DF2C84" w:rsidP="00DF2C84">
      <w:pPr>
        <w:autoSpaceDE w:val="0"/>
        <w:autoSpaceDN w:val="0"/>
        <w:adjustRightInd w:val="0"/>
        <w:spacing w:line="240" w:lineRule="auto"/>
        <w:jc w:val="both"/>
        <w:outlineLvl w:val="1"/>
        <w:rPr>
          <w:rFonts w:eastAsia="Calibri"/>
          <w:sz w:val="26"/>
          <w:szCs w:val="26"/>
        </w:rPr>
      </w:pPr>
      <w:r w:rsidRPr="00DF2C84">
        <w:rPr>
          <w:rFonts w:eastAsia="Calibri"/>
          <w:sz w:val="26"/>
          <w:szCs w:val="26"/>
        </w:rPr>
        <w:t xml:space="preserve"> </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1E1275" w:rsidRPr="00DF2C84" w:rsidRDefault="001E1275" w:rsidP="001E1275">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5.4.</w:t>
      </w:r>
      <w:r w:rsidRPr="00DF2C84">
        <w:rPr>
          <w:rFonts w:eastAsia="Calibri"/>
          <w:sz w:val="26"/>
          <w:szCs w:val="26"/>
        </w:rPr>
        <w:tab/>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F2C84" w:rsidRDefault="00DF2C84" w:rsidP="001E1275">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717117" w:rsidRPr="00DF2C84" w:rsidRDefault="00717117" w:rsidP="001E1275">
      <w:pPr>
        <w:autoSpaceDE w:val="0"/>
        <w:autoSpaceDN w:val="0"/>
        <w:adjustRightInd w:val="0"/>
        <w:spacing w:line="240" w:lineRule="auto"/>
        <w:ind w:firstLine="709"/>
        <w:jc w:val="both"/>
        <w:outlineLvl w:val="1"/>
        <w:rPr>
          <w:rFonts w:eastAsia="Calibri"/>
          <w:sz w:val="26"/>
          <w:szCs w:val="26"/>
        </w:rPr>
      </w:pPr>
    </w:p>
    <w:p w:rsidR="00DF2C84" w:rsidRPr="00717117" w:rsidRDefault="00DF2C84" w:rsidP="00717117">
      <w:pPr>
        <w:autoSpaceDE w:val="0"/>
        <w:autoSpaceDN w:val="0"/>
        <w:adjustRightInd w:val="0"/>
        <w:spacing w:line="240" w:lineRule="auto"/>
        <w:jc w:val="center"/>
        <w:outlineLvl w:val="1"/>
        <w:rPr>
          <w:rFonts w:eastAsia="Calibri"/>
          <w:b/>
          <w:sz w:val="26"/>
          <w:szCs w:val="26"/>
        </w:rPr>
      </w:pPr>
      <w:r w:rsidRPr="00717117">
        <w:rPr>
          <w:rFonts w:eastAsia="Calibri"/>
          <w:b/>
          <w:sz w:val="26"/>
          <w:szCs w:val="26"/>
        </w:rPr>
        <w:lastRenderedPageBreak/>
        <w:t>6.</w:t>
      </w:r>
      <w:r w:rsidRPr="00717117">
        <w:rPr>
          <w:rFonts w:eastAsia="Calibri"/>
          <w:b/>
          <w:sz w:val="26"/>
          <w:szCs w:val="26"/>
        </w:rPr>
        <w:tab/>
        <w:t>Особенности выполнения административных процедур (действий) в МФЦ</w:t>
      </w:r>
    </w:p>
    <w:p w:rsidR="00717117" w:rsidRPr="00DF2C84" w:rsidRDefault="00717117" w:rsidP="00DF2C84">
      <w:pPr>
        <w:autoSpaceDE w:val="0"/>
        <w:autoSpaceDN w:val="0"/>
        <w:adjustRightInd w:val="0"/>
        <w:spacing w:line="240" w:lineRule="auto"/>
        <w:jc w:val="both"/>
        <w:outlineLvl w:val="1"/>
        <w:rPr>
          <w:rFonts w:eastAsia="Calibri"/>
          <w:sz w:val="26"/>
          <w:szCs w:val="26"/>
        </w:rPr>
      </w:pPr>
    </w:p>
    <w:p w:rsid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6.1.</w:t>
      </w:r>
      <w:r w:rsidRPr="00DF2C84">
        <w:rPr>
          <w:rFonts w:eastAsia="Calibri"/>
          <w:sz w:val="26"/>
          <w:szCs w:val="26"/>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717117" w:rsidRPr="00DF2C84" w:rsidRDefault="00717117" w:rsidP="00717117">
      <w:pPr>
        <w:autoSpaceDE w:val="0"/>
        <w:autoSpaceDN w:val="0"/>
        <w:adjustRightInd w:val="0"/>
        <w:spacing w:line="240" w:lineRule="auto"/>
        <w:ind w:firstLine="709"/>
        <w:jc w:val="both"/>
        <w:outlineLvl w:val="1"/>
        <w:rPr>
          <w:rFonts w:eastAsia="Calibri"/>
          <w:sz w:val="26"/>
          <w:szCs w:val="26"/>
        </w:rPr>
      </w:pPr>
    </w:p>
    <w:p w:rsid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6.2.</w:t>
      </w:r>
      <w:r w:rsidRPr="00DF2C84">
        <w:rPr>
          <w:rFonts w:eastAsia="Calibri"/>
          <w:sz w:val="26"/>
          <w:szCs w:val="26"/>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717117" w:rsidRPr="00DF2C84" w:rsidRDefault="00717117" w:rsidP="00717117">
      <w:pPr>
        <w:autoSpaceDE w:val="0"/>
        <w:autoSpaceDN w:val="0"/>
        <w:adjustRightInd w:val="0"/>
        <w:spacing w:line="240" w:lineRule="auto"/>
        <w:ind w:firstLine="709"/>
        <w:jc w:val="both"/>
        <w:outlineLvl w:val="1"/>
        <w:rPr>
          <w:rFonts w:eastAsia="Calibri"/>
          <w:sz w:val="26"/>
          <w:szCs w:val="26"/>
        </w:rPr>
      </w:pPr>
    </w:p>
    <w:p w:rsid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6.3.</w:t>
      </w:r>
      <w:r w:rsidRPr="00DF2C84">
        <w:rPr>
          <w:rFonts w:eastAsia="Calibri"/>
          <w:sz w:val="26"/>
          <w:szCs w:val="26"/>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w:t>
      </w:r>
      <w:r w:rsidR="00717117">
        <w:rPr>
          <w:rFonts w:eastAsia="Calibri"/>
          <w:sz w:val="26"/>
          <w:szCs w:val="26"/>
        </w:rPr>
        <w:t xml:space="preserve"> </w:t>
      </w:r>
      <w:r w:rsidRPr="00DF2C84">
        <w:rPr>
          <w:rFonts w:eastAsia="Calibri"/>
          <w:sz w:val="26"/>
          <w:szCs w:val="26"/>
        </w:rPr>
        <w:t>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717117" w:rsidRPr="00DF2C84" w:rsidRDefault="00717117" w:rsidP="00717117">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6.4.</w:t>
      </w:r>
      <w:r w:rsidRPr="00DF2C84">
        <w:rPr>
          <w:rFonts w:eastAsia="Calibri"/>
          <w:sz w:val="26"/>
          <w:szCs w:val="26"/>
        </w:rPr>
        <w:tab/>
        <w:t>Прием заявлений о предоставлении муниципальной услуги и иных документов, необходимых для предоставления муниципальной услуги.</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 личном обращении заявителя в МФЦ сотрудник, ответственный за прием документов:</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проверяет представленное заявление и документы на предмет:</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1)</w:t>
      </w:r>
      <w:r w:rsidRPr="00DF2C84">
        <w:rPr>
          <w:rFonts w:eastAsia="Calibri"/>
          <w:sz w:val="26"/>
          <w:szCs w:val="26"/>
        </w:rPr>
        <w:tab/>
        <w:t>текст в заявлении поддается прочтению;</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2)</w:t>
      </w:r>
      <w:r w:rsidRPr="00DF2C84">
        <w:rPr>
          <w:rFonts w:eastAsia="Calibri"/>
          <w:sz w:val="26"/>
          <w:szCs w:val="26"/>
        </w:rPr>
        <w:tab/>
        <w:t>в заявлении указаны фамилия, имя, отчество (последнее - при наличии) физического лица либо наименование юридического лица;</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3)</w:t>
      </w:r>
      <w:r w:rsidRPr="00DF2C84">
        <w:rPr>
          <w:rFonts w:eastAsia="Calibri"/>
          <w:sz w:val="26"/>
          <w:szCs w:val="26"/>
        </w:rPr>
        <w:tab/>
        <w:t>заявление подписано уполномоченным лицом;</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4)</w:t>
      </w:r>
      <w:r w:rsidRPr="00DF2C84">
        <w:rPr>
          <w:rFonts w:eastAsia="Calibri"/>
          <w:sz w:val="26"/>
          <w:szCs w:val="26"/>
        </w:rPr>
        <w:tab/>
        <w:t>приложены документы, необходимые для предоставления муниципальной услуги;</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5)</w:t>
      </w:r>
      <w:r w:rsidRPr="00DF2C84">
        <w:rPr>
          <w:rFonts w:eastAsia="Calibri"/>
          <w:sz w:val="26"/>
          <w:szCs w:val="26"/>
        </w:rPr>
        <w:tab/>
        <w:t>соответствие данных документа, удостоверяющего личность, данным, указанным в заявлении и необходимых документах;</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заполняет сведения о заявителе и представленных документах в автоматизированной информационной системе (АИС МФЦ);</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выдает расписку в получении документов на предоставление услуги, сформированную в АИС МФЦ;</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информирует заявителя о сроке предоставления муниципальной услуги, способах получения информации о ходе исполнения муниципальной услуги;</w:t>
      </w:r>
    </w:p>
    <w:p w:rsid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w:t>
      </w:r>
      <w:r w:rsidRPr="00DF2C84">
        <w:rPr>
          <w:rFonts w:eastAsia="Calibri"/>
          <w:sz w:val="26"/>
          <w:szCs w:val="26"/>
        </w:rPr>
        <w:tab/>
        <w:t>уведомляет заявителя о том, что невостребованные документы хранятся в МФЦ в течение 30 дней, после чего передаются в уполномоченный орган.</w:t>
      </w:r>
    </w:p>
    <w:p w:rsidR="00717117" w:rsidRPr="00DF2C84" w:rsidRDefault="00717117" w:rsidP="00717117">
      <w:pPr>
        <w:autoSpaceDE w:val="0"/>
        <w:autoSpaceDN w:val="0"/>
        <w:adjustRightInd w:val="0"/>
        <w:spacing w:line="240" w:lineRule="auto"/>
        <w:ind w:firstLine="709"/>
        <w:jc w:val="both"/>
        <w:outlineLvl w:val="1"/>
        <w:rPr>
          <w:rFonts w:eastAsia="Calibri"/>
          <w:sz w:val="26"/>
          <w:szCs w:val="26"/>
        </w:rPr>
      </w:pPr>
    </w:p>
    <w:p w:rsid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6.5.</w:t>
      </w:r>
      <w:r w:rsidRPr="00DF2C84">
        <w:rPr>
          <w:rFonts w:eastAsia="Calibri"/>
          <w:sz w:val="26"/>
          <w:szCs w:val="26"/>
        </w:rPr>
        <w:tab/>
        <w:t xml:space="preserve">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w:t>
      </w:r>
      <w:r w:rsidRPr="00DF2C84">
        <w:rPr>
          <w:rFonts w:eastAsia="Calibri"/>
          <w:sz w:val="26"/>
          <w:szCs w:val="26"/>
        </w:rPr>
        <w:lastRenderedPageBreak/>
        <w:t>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717117" w:rsidRPr="00DF2C84" w:rsidRDefault="00717117" w:rsidP="00717117">
      <w:pPr>
        <w:autoSpaceDE w:val="0"/>
        <w:autoSpaceDN w:val="0"/>
        <w:adjustRightInd w:val="0"/>
        <w:spacing w:line="240" w:lineRule="auto"/>
        <w:ind w:firstLine="709"/>
        <w:jc w:val="both"/>
        <w:outlineLvl w:val="1"/>
        <w:rPr>
          <w:rFonts w:eastAsia="Calibri"/>
          <w:sz w:val="26"/>
          <w:szCs w:val="26"/>
        </w:rPr>
      </w:pP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6.6.</w:t>
      </w:r>
      <w:r w:rsidRPr="00DF2C84">
        <w:rPr>
          <w:rFonts w:eastAsia="Calibri"/>
          <w:sz w:val="26"/>
          <w:szCs w:val="26"/>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w:t>
      </w:r>
      <w:r w:rsidR="00717117">
        <w:rPr>
          <w:rFonts w:eastAsia="Calibri"/>
          <w:sz w:val="26"/>
          <w:szCs w:val="26"/>
        </w:rPr>
        <w:t xml:space="preserve"> </w:t>
      </w:r>
      <w:r w:rsidRPr="00DF2C84">
        <w:rPr>
          <w:rFonts w:eastAsia="Calibri"/>
          <w:sz w:val="26"/>
          <w:szCs w:val="26"/>
        </w:rPr>
        <w:t>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6.6.1.</w:t>
      </w:r>
      <w:r w:rsidRPr="00DF2C84">
        <w:rPr>
          <w:rFonts w:eastAsia="Calibri"/>
          <w:sz w:val="26"/>
          <w:szCs w:val="26"/>
        </w:rPr>
        <w:tab/>
        <w:t>Ответственность за выдачу результата предоставления муниципальной услуги несет сотрудник МФЦ, уполномоченный руководителем МФЦ.</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6.6.2.</w:t>
      </w:r>
      <w:r w:rsidRPr="00DF2C84">
        <w:rPr>
          <w:rFonts w:eastAsia="Calibri"/>
          <w:sz w:val="26"/>
          <w:szCs w:val="26"/>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F2C84"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Невостребованные документы хранятся в МФЦ в течение 30 дней, после чего передаются в</w:t>
      </w:r>
      <w:r w:rsidR="00717117">
        <w:rPr>
          <w:rFonts w:eastAsia="Calibri"/>
          <w:sz w:val="26"/>
          <w:szCs w:val="26"/>
        </w:rPr>
        <w:t xml:space="preserve"> </w:t>
      </w:r>
      <w:r w:rsidRPr="00DF2C84">
        <w:rPr>
          <w:rFonts w:eastAsia="Calibri"/>
          <w:sz w:val="26"/>
          <w:szCs w:val="26"/>
        </w:rPr>
        <w:t>уполномоченный орган.</w:t>
      </w:r>
    </w:p>
    <w:p w:rsidR="00717117" w:rsidRPr="00DF2C84" w:rsidRDefault="00717117" w:rsidP="00717117">
      <w:pPr>
        <w:autoSpaceDE w:val="0"/>
        <w:autoSpaceDN w:val="0"/>
        <w:adjustRightInd w:val="0"/>
        <w:spacing w:line="240" w:lineRule="auto"/>
        <w:ind w:firstLine="709"/>
        <w:jc w:val="both"/>
        <w:outlineLvl w:val="1"/>
        <w:rPr>
          <w:rFonts w:eastAsia="Calibri"/>
          <w:sz w:val="26"/>
          <w:szCs w:val="26"/>
        </w:rPr>
      </w:pPr>
    </w:p>
    <w:p w:rsid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6.7.</w:t>
      </w:r>
      <w:r w:rsidRPr="00DF2C84">
        <w:rPr>
          <w:rFonts w:eastAsia="Calibri"/>
          <w:sz w:val="26"/>
          <w:szCs w:val="26"/>
        </w:rPr>
        <w:tab/>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717117" w:rsidRPr="00DF2C84" w:rsidRDefault="00717117" w:rsidP="00717117">
      <w:pPr>
        <w:autoSpaceDE w:val="0"/>
        <w:autoSpaceDN w:val="0"/>
        <w:adjustRightInd w:val="0"/>
        <w:spacing w:line="240" w:lineRule="auto"/>
        <w:ind w:firstLine="709"/>
        <w:jc w:val="both"/>
        <w:outlineLvl w:val="1"/>
        <w:rPr>
          <w:rFonts w:eastAsia="Calibri"/>
          <w:sz w:val="26"/>
          <w:szCs w:val="26"/>
        </w:rPr>
      </w:pPr>
    </w:p>
    <w:p w:rsidR="00B2658D" w:rsidRPr="00DF2C84" w:rsidRDefault="00DF2C84" w:rsidP="00717117">
      <w:pPr>
        <w:autoSpaceDE w:val="0"/>
        <w:autoSpaceDN w:val="0"/>
        <w:adjustRightInd w:val="0"/>
        <w:spacing w:line="240" w:lineRule="auto"/>
        <w:ind w:firstLine="709"/>
        <w:jc w:val="both"/>
        <w:outlineLvl w:val="1"/>
        <w:rPr>
          <w:rFonts w:eastAsia="Calibri"/>
          <w:sz w:val="26"/>
          <w:szCs w:val="26"/>
        </w:rPr>
      </w:pPr>
      <w:r w:rsidRPr="00DF2C84">
        <w:rPr>
          <w:rFonts w:eastAsia="Calibri"/>
          <w:sz w:val="26"/>
          <w:szCs w:val="26"/>
        </w:rPr>
        <w:t>6.8.</w:t>
      </w:r>
      <w:r w:rsidRPr="00DF2C84">
        <w:rPr>
          <w:rFonts w:eastAsia="Calibri"/>
          <w:sz w:val="26"/>
          <w:szCs w:val="26"/>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B2658D" w:rsidRPr="00DF2C84" w:rsidRDefault="00B2658D" w:rsidP="00DF2C84">
      <w:pPr>
        <w:autoSpaceDE w:val="0"/>
        <w:autoSpaceDN w:val="0"/>
        <w:adjustRightInd w:val="0"/>
        <w:spacing w:line="240" w:lineRule="auto"/>
        <w:jc w:val="both"/>
        <w:outlineLvl w:val="1"/>
        <w:rPr>
          <w:rFonts w:eastAsia="Calibri"/>
          <w:sz w:val="26"/>
          <w:szCs w:val="26"/>
        </w:rPr>
      </w:pPr>
    </w:p>
    <w:p w:rsidR="00B2658D" w:rsidRPr="00DF2C84" w:rsidRDefault="00B2658D" w:rsidP="00DF2C84">
      <w:pPr>
        <w:autoSpaceDE w:val="0"/>
        <w:autoSpaceDN w:val="0"/>
        <w:adjustRightInd w:val="0"/>
        <w:spacing w:line="240" w:lineRule="auto"/>
        <w:jc w:val="both"/>
        <w:outlineLvl w:val="1"/>
        <w:rPr>
          <w:rFonts w:eastAsia="Calibri"/>
          <w:sz w:val="26"/>
          <w:szCs w:val="26"/>
        </w:rPr>
      </w:pPr>
    </w:p>
    <w:p w:rsidR="00B2658D" w:rsidRPr="00DF2C84" w:rsidRDefault="00B2658D" w:rsidP="00DF2C84">
      <w:pPr>
        <w:autoSpaceDE w:val="0"/>
        <w:autoSpaceDN w:val="0"/>
        <w:adjustRightInd w:val="0"/>
        <w:spacing w:line="240" w:lineRule="auto"/>
        <w:jc w:val="both"/>
        <w:outlineLvl w:val="1"/>
        <w:rPr>
          <w:rFonts w:eastAsia="Calibri"/>
          <w:sz w:val="26"/>
          <w:szCs w:val="26"/>
        </w:rPr>
      </w:pPr>
    </w:p>
    <w:p w:rsidR="00B71667" w:rsidRPr="002C3C04" w:rsidRDefault="00B71667" w:rsidP="00B71667">
      <w:pPr>
        <w:spacing w:line="192" w:lineRule="auto"/>
        <w:ind w:firstLine="709"/>
        <w:jc w:val="right"/>
        <w:rPr>
          <w:sz w:val="26"/>
          <w:szCs w:val="26"/>
        </w:rPr>
      </w:pPr>
      <w:r w:rsidRPr="002C3C04">
        <w:rPr>
          <w:sz w:val="26"/>
          <w:szCs w:val="26"/>
        </w:rPr>
        <w:lastRenderedPageBreak/>
        <w:t>Приложение</w:t>
      </w:r>
      <w:r w:rsidR="009C7E00">
        <w:rPr>
          <w:sz w:val="26"/>
          <w:szCs w:val="26"/>
        </w:rPr>
        <w:t xml:space="preserve"> №1</w:t>
      </w:r>
    </w:p>
    <w:p w:rsidR="00B71667" w:rsidRPr="002C3C04" w:rsidRDefault="00B71667" w:rsidP="00B71667">
      <w:pPr>
        <w:spacing w:line="192" w:lineRule="auto"/>
        <w:ind w:firstLine="709"/>
        <w:jc w:val="right"/>
        <w:rPr>
          <w:sz w:val="26"/>
          <w:szCs w:val="26"/>
        </w:rPr>
      </w:pPr>
      <w:r w:rsidRPr="002C3C04">
        <w:rPr>
          <w:sz w:val="26"/>
          <w:szCs w:val="26"/>
        </w:rPr>
        <w:t>к административному регламенту</w:t>
      </w:r>
    </w:p>
    <w:p w:rsidR="00B71667" w:rsidRPr="002C3C04" w:rsidRDefault="00B71667" w:rsidP="00B71667">
      <w:pPr>
        <w:spacing w:line="192" w:lineRule="auto"/>
        <w:ind w:firstLine="709"/>
        <w:jc w:val="right"/>
        <w:rPr>
          <w:bCs/>
          <w:sz w:val="26"/>
          <w:szCs w:val="26"/>
        </w:rPr>
      </w:pPr>
      <w:r w:rsidRPr="002C3C04">
        <w:rPr>
          <w:bCs/>
          <w:sz w:val="26"/>
          <w:szCs w:val="26"/>
        </w:rPr>
        <w:t>предоставления муниципальной услуги</w:t>
      </w:r>
    </w:p>
    <w:p w:rsidR="00B71667" w:rsidRPr="002C3C04" w:rsidRDefault="00560608" w:rsidP="00560608">
      <w:pPr>
        <w:spacing w:line="192" w:lineRule="auto"/>
        <w:ind w:firstLine="709"/>
        <w:jc w:val="right"/>
        <w:rPr>
          <w:sz w:val="26"/>
          <w:szCs w:val="26"/>
        </w:rPr>
      </w:pPr>
      <w:r>
        <w:rPr>
          <w:bCs/>
          <w:sz w:val="26"/>
          <w:szCs w:val="26"/>
        </w:rPr>
        <w:t>«</w:t>
      </w:r>
      <w:r>
        <w:rPr>
          <w:sz w:val="26"/>
          <w:szCs w:val="26"/>
        </w:rPr>
        <w:t xml:space="preserve"> Согласование проведения</w:t>
      </w:r>
      <w:r w:rsidR="00B71667" w:rsidRPr="002C3C04">
        <w:rPr>
          <w:sz w:val="26"/>
          <w:szCs w:val="26"/>
        </w:rPr>
        <w:t xml:space="preserve"> переустройства и (или)</w:t>
      </w:r>
    </w:p>
    <w:p w:rsidR="00B71667" w:rsidRDefault="00560608" w:rsidP="00B71667">
      <w:pPr>
        <w:spacing w:line="192" w:lineRule="auto"/>
        <w:ind w:firstLine="709"/>
        <w:jc w:val="right"/>
        <w:rPr>
          <w:sz w:val="26"/>
          <w:szCs w:val="26"/>
        </w:rPr>
      </w:pPr>
      <w:r>
        <w:rPr>
          <w:sz w:val="26"/>
          <w:szCs w:val="26"/>
        </w:rPr>
        <w:t>перепланировки</w:t>
      </w:r>
      <w:r w:rsidR="00B71667" w:rsidRPr="002C3C04">
        <w:rPr>
          <w:sz w:val="26"/>
          <w:szCs w:val="26"/>
        </w:rPr>
        <w:t xml:space="preserve"> помещения</w:t>
      </w:r>
      <w:r>
        <w:rPr>
          <w:sz w:val="26"/>
          <w:szCs w:val="26"/>
        </w:rPr>
        <w:t xml:space="preserve"> в многоквартирном доме</w:t>
      </w:r>
      <w:r w:rsidR="00B71667" w:rsidRPr="002C3C04">
        <w:rPr>
          <w:sz w:val="26"/>
          <w:szCs w:val="26"/>
        </w:rPr>
        <w:t>»</w:t>
      </w:r>
    </w:p>
    <w:p w:rsidR="002C3C04" w:rsidRPr="002C3C04" w:rsidRDefault="002C3C04" w:rsidP="00B71667">
      <w:pPr>
        <w:spacing w:line="192" w:lineRule="auto"/>
        <w:ind w:firstLine="709"/>
        <w:jc w:val="right"/>
        <w:rPr>
          <w:sz w:val="26"/>
          <w:szCs w:val="26"/>
        </w:rPr>
      </w:pPr>
    </w:p>
    <w:p w:rsidR="00B71667" w:rsidRPr="002C3C04" w:rsidRDefault="00B71667" w:rsidP="00B71667">
      <w:pPr>
        <w:autoSpaceDE w:val="0"/>
        <w:autoSpaceDN w:val="0"/>
        <w:adjustRightInd w:val="0"/>
        <w:spacing w:line="240" w:lineRule="auto"/>
        <w:ind w:firstLine="709"/>
        <w:jc w:val="center"/>
        <w:rPr>
          <w:rFonts w:eastAsia="Calibri"/>
          <w:sz w:val="26"/>
          <w:szCs w:val="26"/>
        </w:rPr>
      </w:pPr>
    </w:p>
    <w:p w:rsidR="00B71667" w:rsidRPr="009C7E00" w:rsidRDefault="00B71667" w:rsidP="00B71667">
      <w:pPr>
        <w:autoSpaceDE w:val="0"/>
        <w:autoSpaceDN w:val="0"/>
        <w:adjustRightInd w:val="0"/>
        <w:spacing w:line="192" w:lineRule="auto"/>
        <w:jc w:val="center"/>
        <w:rPr>
          <w:rFonts w:eastAsia="Calibri"/>
          <w:b/>
          <w:szCs w:val="28"/>
        </w:rPr>
      </w:pPr>
      <w:r w:rsidRPr="009C7E00">
        <w:rPr>
          <w:rFonts w:eastAsia="Calibri"/>
          <w:b/>
          <w:szCs w:val="28"/>
        </w:rPr>
        <w:t>Блок-схема</w:t>
      </w:r>
    </w:p>
    <w:p w:rsidR="00B71667" w:rsidRPr="009C7E00" w:rsidRDefault="00B71667" w:rsidP="00B71667">
      <w:pPr>
        <w:autoSpaceDE w:val="0"/>
        <w:autoSpaceDN w:val="0"/>
        <w:adjustRightInd w:val="0"/>
        <w:spacing w:line="192" w:lineRule="auto"/>
        <w:jc w:val="center"/>
        <w:rPr>
          <w:rFonts w:eastAsia="Calibri"/>
          <w:b/>
          <w:szCs w:val="28"/>
        </w:rPr>
      </w:pPr>
      <w:r w:rsidRPr="009C7E00">
        <w:rPr>
          <w:rFonts w:eastAsia="Calibri"/>
          <w:b/>
          <w:szCs w:val="28"/>
        </w:rPr>
        <w:t xml:space="preserve">предоставления муниципальной услуги </w:t>
      </w:r>
    </w:p>
    <w:p w:rsidR="00560608" w:rsidRPr="009C7E00" w:rsidRDefault="00B71667" w:rsidP="00560608">
      <w:pPr>
        <w:spacing w:line="192" w:lineRule="auto"/>
        <w:ind w:firstLine="709"/>
        <w:jc w:val="center"/>
        <w:rPr>
          <w:b/>
          <w:sz w:val="26"/>
          <w:szCs w:val="26"/>
        </w:rPr>
      </w:pPr>
      <w:r w:rsidRPr="009C7E00">
        <w:rPr>
          <w:rFonts w:eastAsia="Calibri"/>
          <w:b/>
          <w:szCs w:val="28"/>
        </w:rPr>
        <w:t>«</w:t>
      </w:r>
      <w:r w:rsidR="00560608" w:rsidRPr="009C7E00">
        <w:rPr>
          <w:b/>
          <w:sz w:val="26"/>
          <w:szCs w:val="26"/>
        </w:rPr>
        <w:t>Согласование проведения переустройства и (или)</w:t>
      </w:r>
    </w:p>
    <w:p w:rsidR="00B71667" w:rsidRPr="009C7E00" w:rsidRDefault="00560608" w:rsidP="00560608">
      <w:pPr>
        <w:autoSpaceDE w:val="0"/>
        <w:autoSpaceDN w:val="0"/>
        <w:adjustRightInd w:val="0"/>
        <w:spacing w:line="192" w:lineRule="auto"/>
        <w:jc w:val="center"/>
        <w:rPr>
          <w:rFonts w:eastAsia="Calibri"/>
          <w:b/>
          <w:szCs w:val="28"/>
        </w:rPr>
      </w:pPr>
      <w:r w:rsidRPr="009C7E00">
        <w:rPr>
          <w:b/>
          <w:sz w:val="26"/>
          <w:szCs w:val="26"/>
        </w:rPr>
        <w:t>перепланировки помещения в многоквартирном доме</w:t>
      </w:r>
      <w:r w:rsidR="00B71667" w:rsidRPr="009C7E00">
        <w:rPr>
          <w:rFonts w:eastAsia="Calibri"/>
          <w:b/>
          <w:szCs w:val="28"/>
        </w:rPr>
        <w:t>»</w:t>
      </w:r>
    </w:p>
    <w:p w:rsidR="009C7E00" w:rsidRPr="009C7E00" w:rsidRDefault="009C7E00" w:rsidP="009C7E00">
      <w:pPr>
        <w:widowControl w:val="0"/>
        <w:spacing w:line="240" w:lineRule="auto"/>
        <w:jc w:val="center"/>
        <w:rPr>
          <w:color w:val="000000"/>
          <w:sz w:val="24"/>
          <w:szCs w:val="24"/>
          <w:lang w:eastAsia="ru-RU" w:bidi="ru-RU"/>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9C7E00" w:rsidRPr="009C7E00" w:rsidTr="00717117">
        <w:tc>
          <w:tcPr>
            <w:tcW w:w="9072" w:type="dxa"/>
            <w:shd w:val="clear" w:color="auto" w:fill="auto"/>
          </w:tcPr>
          <w:p w:rsidR="009C7E00" w:rsidRPr="009C7E00" w:rsidRDefault="009C7E00" w:rsidP="00CE7C29">
            <w:pPr>
              <w:keepNext/>
              <w:keepLines/>
              <w:widowControl w:val="0"/>
              <w:tabs>
                <w:tab w:val="left" w:pos="5735"/>
              </w:tabs>
              <w:spacing w:after="200" w:line="240" w:lineRule="auto"/>
              <w:jc w:val="center"/>
              <w:outlineLvl w:val="0"/>
              <w:rPr>
                <w:rFonts w:eastAsia="Arial"/>
                <w:color w:val="000000"/>
                <w:sz w:val="24"/>
                <w:szCs w:val="24"/>
                <w:lang w:eastAsia="ru-RU" w:bidi="ru-RU"/>
              </w:rPr>
            </w:pPr>
            <w:r w:rsidRPr="009C7E00">
              <w:rPr>
                <w:rFonts w:eastAsia="Arial"/>
                <w:color w:val="000000"/>
                <w:sz w:val="24"/>
                <w:szCs w:val="24"/>
                <w:lang w:eastAsia="ru-RU" w:bidi="ru-RU"/>
              </w:rPr>
              <w:t>Заявитель</w:t>
            </w:r>
          </w:p>
        </w:tc>
      </w:tr>
    </w:tbl>
    <w:p w:rsidR="009C7E00" w:rsidRPr="009C7E00" w:rsidRDefault="00717117" w:rsidP="009C7E00">
      <w:pPr>
        <w:keepNext/>
        <w:keepLines/>
        <w:widowControl w:val="0"/>
        <w:spacing w:after="200" w:line="240" w:lineRule="auto"/>
        <w:ind w:left="4320"/>
        <w:outlineLvl w:val="0"/>
        <w:rPr>
          <w:rFonts w:ascii="Arial" w:eastAsia="Arial" w:hAnsi="Arial" w:cs="Arial"/>
          <w:color w:val="000000"/>
          <w:sz w:val="24"/>
          <w:szCs w:val="24"/>
          <w:lang w:eastAsia="ru-RU" w:bidi="ru-RU"/>
        </w:rPr>
      </w:pPr>
      <w:r>
        <w:rPr>
          <w:rFonts w:ascii="Arial" w:eastAsia="Arial" w:hAnsi="Arial" w:cs="Arial"/>
          <w:noProof/>
          <w:color w:val="000000"/>
          <w:sz w:val="24"/>
          <w:szCs w:val="24"/>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19.45pt;margin-top:6.05pt;width:.75pt;height:16.5pt;z-index:1;mso-position-horizontal-relative:text;mso-position-vertical-relative:text" o:connectortype="straight">
            <v:stroke endarrow="block"/>
          </v:shape>
        </w:pict>
      </w:r>
    </w:p>
    <w:p w:rsidR="009C7E00" w:rsidRPr="009C7E00" w:rsidRDefault="009C7E00" w:rsidP="009C7E00">
      <w:pPr>
        <w:widowControl w:val="0"/>
        <w:pBdr>
          <w:top w:val="single" w:sz="4" w:space="0" w:color="auto"/>
          <w:left w:val="single" w:sz="4" w:space="0" w:color="auto"/>
          <w:bottom w:val="single" w:sz="4" w:space="0" w:color="auto"/>
          <w:right w:val="single" w:sz="4" w:space="0" w:color="auto"/>
        </w:pBdr>
        <w:spacing w:after="200" w:line="240" w:lineRule="auto"/>
        <w:jc w:val="center"/>
        <w:rPr>
          <w:i/>
          <w:iCs/>
          <w:color w:val="000000"/>
          <w:sz w:val="24"/>
          <w:szCs w:val="24"/>
          <w:lang w:eastAsia="ru-RU" w:bidi="ru-RU"/>
        </w:rPr>
      </w:pPr>
      <w:r w:rsidRPr="009C7E00">
        <w:rPr>
          <w:color w:val="000000"/>
          <w:sz w:val="24"/>
          <w:szCs w:val="24"/>
          <w:lang w:eastAsia="ru-RU" w:bidi="ru-RU"/>
        </w:rPr>
        <w:t>Прием и регистрация заявления и документов на предоставление муниципальной</w:t>
      </w:r>
      <w:r w:rsidRPr="009C7E00">
        <w:rPr>
          <w:color w:val="000000"/>
          <w:sz w:val="24"/>
          <w:szCs w:val="24"/>
          <w:lang w:eastAsia="ru-RU" w:bidi="ru-RU"/>
        </w:rPr>
        <w:br/>
        <w:t>услуги 1 рабочий день</w:t>
      </w:r>
    </w:p>
    <w:p w:rsidR="009C7E00" w:rsidRPr="009C7E00" w:rsidRDefault="00717117" w:rsidP="009C7E00">
      <w:pPr>
        <w:keepNext/>
        <w:keepLines/>
        <w:widowControl w:val="0"/>
        <w:spacing w:after="200" w:line="240" w:lineRule="auto"/>
        <w:ind w:left="4320"/>
        <w:outlineLvl w:val="0"/>
        <w:rPr>
          <w:rFonts w:ascii="Arial" w:eastAsia="Arial" w:hAnsi="Arial" w:cs="Arial"/>
          <w:color w:val="000000"/>
          <w:sz w:val="24"/>
          <w:szCs w:val="24"/>
          <w:lang w:eastAsia="ru-RU" w:bidi="ru-RU"/>
        </w:rPr>
      </w:pPr>
      <w:r>
        <w:rPr>
          <w:rFonts w:ascii="Arial" w:eastAsia="Arial" w:hAnsi="Arial" w:cs="Arial"/>
          <w:noProof/>
          <w:color w:val="000000"/>
          <w:sz w:val="24"/>
          <w:szCs w:val="24"/>
          <w:lang w:eastAsia="ru-RU"/>
        </w:rPr>
        <w:pict>
          <v:shape id="_x0000_s1028" type="#_x0000_t32" style="position:absolute;left:0;text-align:left;margin-left:219.45pt;margin-top:.65pt;width:0;height:19.5pt;z-index:2" o:connectortype="straight">
            <v:stroke endarrow="block"/>
          </v:shape>
        </w:pict>
      </w:r>
    </w:p>
    <w:p w:rsidR="009C7E00" w:rsidRPr="009C7E00" w:rsidRDefault="00717117" w:rsidP="009C7E00">
      <w:pPr>
        <w:widowControl w:val="0"/>
        <w:pBdr>
          <w:top w:val="single" w:sz="4" w:space="0" w:color="auto"/>
          <w:left w:val="single" w:sz="4" w:space="0" w:color="auto"/>
          <w:bottom w:val="single" w:sz="4" w:space="0" w:color="auto"/>
          <w:right w:val="single" w:sz="4" w:space="0" w:color="auto"/>
        </w:pBdr>
        <w:spacing w:after="200" w:line="240" w:lineRule="auto"/>
        <w:jc w:val="center"/>
        <w:rPr>
          <w:i/>
          <w:iCs/>
          <w:color w:val="000000"/>
          <w:sz w:val="24"/>
          <w:szCs w:val="24"/>
          <w:lang w:eastAsia="ru-RU" w:bidi="ru-RU"/>
        </w:rPr>
      </w:pPr>
      <w:r>
        <w:rPr>
          <w:noProof/>
          <w:color w:val="000000"/>
          <w:sz w:val="24"/>
          <w:szCs w:val="24"/>
          <w:lang w:eastAsia="ru-RU"/>
        </w:rPr>
        <w:pict>
          <v:shape id="_x0000_s1029" type="#_x0000_t32" style="position:absolute;left:0;text-align:left;margin-left:223.95pt;margin-top:37.6pt;width:0;height:20.25pt;z-index:3" o:connectortype="straight">
            <v:stroke endarrow="block"/>
          </v:shape>
        </w:pict>
      </w:r>
      <w:r w:rsidR="009C7E00" w:rsidRPr="009C7E00">
        <w:rPr>
          <w:color w:val="000000"/>
          <w:sz w:val="24"/>
          <w:szCs w:val="24"/>
          <w:lang w:eastAsia="ru-RU" w:bidi="ru-RU"/>
        </w:rPr>
        <w:t>Принятие решения о согласовании или об отказе в согласовании проведения</w:t>
      </w:r>
      <w:r w:rsidR="009C7E00" w:rsidRPr="009C7E00">
        <w:rPr>
          <w:color w:val="000000"/>
          <w:sz w:val="24"/>
          <w:szCs w:val="24"/>
          <w:lang w:eastAsia="ru-RU" w:bidi="ru-RU"/>
        </w:rPr>
        <w:br/>
        <w:t>переустройства и (или) перепланировки помещения в многоквартирном доме 45 дней</w:t>
      </w:r>
    </w:p>
    <w:p w:rsidR="009C7E00" w:rsidRPr="009C7E00" w:rsidRDefault="009C7E00" w:rsidP="009C7E00">
      <w:pPr>
        <w:keepNext/>
        <w:keepLines/>
        <w:widowControl w:val="0"/>
        <w:spacing w:after="200" w:line="240" w:lineRule="auto"/>
        <w:ind w:left="4320"/>
        <w:outlineLvl w:val="0"/>
        <w:rPr>
          <w:rFonts w:ascii="Arial" w:eastAsia="Arial" w:hAnsi="Arial" w:cs="Arial"/>
          <w:color w:val="000000"/>
          <w:sz w:val="24"/>
          <w:szCs w:val="24"/>
          <w:lang w:eastAsia="ru-RU" w:bidi="ru-RU"/>
        </w:rPr>
      </w:pPr>
    </w:p>
    <w:p w:rsidR="009C7E00" w:rsidRPr="009C7E00" w:rsidRDefault="009C7E00" w:rsidP="009C7E00">
      <w:pPr>
        <w:widowControl w:val="0"/>
        <w:pBdr>
          <w:top w:val="single" w:sz="4" w:space="0" w:color="auto"/>
          <w:left w:val="single" w:sz="4" w:space="0" w:color="auto"/>
          <w:bottom w:val="single" w:sz="4" w:space="0" w:color="auto"/>
          <w:right w:val="single" w:sz="4" w:space="0" w:color="auto"/>
        </w:pBdr>
        <w:spacing w:after="200" w:line="240" w:lineRule="auto"/>
        <w:jc w:val="center"/>
        <w:rPr>
          <w:i/>
          <w:iCs/>
          <w:color w:val="000000"/>
          <w:sz w:val="24"/>
          <w:szCs w:val="24"/>
          <w:lang w:eastAsia="ru-RU" w:bidi="ru-RU"/>
        </w:rPr>
      </w:pPr>
      <w:r w:rsidRPr="009C7E00">
        <w:rPr>
          <w:color w:val="000000"/>
          <w:sz w:val="24"/>
          <w:szCs w:val="24"/>
          <w:lang w:eastAsia="ru-RU" w:bidi="ru-RU"/>
        </w:rPr>
        <w:t>Выдача (направление) документов по результатам предоставления муниципальной</w:t>
      </w:r>
      <w:r w:rsidRPr="009C7E00">
        <w:rPr>
          <w:color w:val="000000"/>
          <w:sz w:val="24"/>
          <w:szCs w:val="24"/>
          <w:lang w:eastAsia="ru-RU" w:bidi="ru-RU"/>
        </w:rPr>
        <w:br/>
        <w:t>услуги 3 рабочих дня</w:t>
      </w:r>
    </w:p>
    <w:p w:rsidR="009C7E00" w:rsidRPr="009C7E00" w:rsidRDefault="00717117" w:rsidP="009C7E00">
      <w:pPr>
        <w:keepNext/>
        <w:keepLines/>
        <w:widowControl w:val="0"/>
        <w:spacing w:after="200" w:line="240" w:lineRule="auto"/>
        <w:ind w:left="4320"/>
        <w:outlineLvl w:val="0"/>
        <w:rPr>
          <w:rFonts w:ascii="Arial" w:eastAsia="Arial" w:hAnsi="Arial" w:cs="Arial"/>
          <w:color w:val="000000"/>
          <w:sz w:val="24"/>
          <w:szCs w:val="24"/>
          <w:lang w:eastAsia="ru-RU" w:bidi="ru-RU"/>
        </w:rPr>
      </w:pPr>
      <w:r>
        <w:rPr>
          <w:rFonts w:ascii="Arial" w:eastAsia="Arial" w:hAnsi="Arial" w:cs="Arial"/>
          <w:noProof/>
          <w:color w:val="000000"/>
          <w:sz w:val="24"/>
          <w:szCs w:val="24"/>
          <w:lang w:eastAsia="ru-RU"/>
        </w:rPr>
        <w:pict>
          <v:shape id="_x0000_s1030" type="#_x0000_t32" style="position:absolute;left:0;text-align:left;margin-left:219.45pt;margin-top:1.1pt;width:.75pt;height:16.5pt;z-index:4" o:connectortype="straight">
            <v:stroke endarrow="block"/>
          </v:shape>
        </w:pict>
      </w:r>
    </w:p>
    <w:p w:rsidR="009C7E00" w:rsidRDefault="009C7E00" w:rsidP="00B561F6">
      <w:pPr>
        <w:widowControl w:val="0"/>
        <w:pBdr>
          <w:top w:val="single" w:sz="4" w:space="0" w:color="auto"/>
          <w:left w:val="single" w:sz="4" w:space="31" w:color="auto"/>
          <w:bottom w:val="single" w:sz="4" w:space="0" w:color="auto"/>
          <w:right w:val="single" w:sz="4" w:space="0" w:color="auto"/>
        </w:pBdr>
        <w:spacing w:after="200" w:line="240" w:lineRule="auto"/>
        <w:ind w:left="567"/>
        <w:jc w:val="center"/>
      </w:pPr>
      <w:r>
        <w:rPr>
          <w:color w:val="000000"/>
          <w:sz w:val="24"/>
          <w:szCs w:val="24"/>
          <w:lang w:eastAsia="ru-RU" w:bidi="ru-RU"/>
        </w:rPr>
        <w:t>Заявител</w:t>
      </w:r>
      <w:r w:rsidR="00B561F6">
        <w:rPr>
          <w:color w:val="000000"/>
          <w:sz w:val="24"/>
          <w:szCs w:val="24"/>
          <w:lang w:eastAsia="ru-RU" w:bidi="ru-RU"/>
        </w:rPr>
        <w:t>ь</w:t>
      </w: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B561F6" w:rsidRDefault="00B561F6" w:rsidP="009C7E00">
      <w:pPr>
        <w:spacing w:line="192" w:lineRule="auto"/>
        <w:ind w:firstLine="709"/>
        <w:jc w:val="right"/>
        <w:rPr>
          <w:sz w:val="26"/>
          <w:szCs w:val="26"/>
        </w:rPr>
      </w:pPr>
    </w:p>
    <w:p w:rsidR="009C7E00" w:rsidRPr="002C3C04" w:rsidRDefault="009C7E00" w:rsidP="009C7E00">
      <w:pPr>
        <w:spacing w:line="192" w:lineRule="auto"/>
        <w:ind w:firstLine="709"/>
        <w:jc w:val="right"/>
        <w:rPr>
          <w:sz w:val="26"/>
          <w:szCs w:val="26"/>
        </w:rPr>
      </w:pPr>
      <w:r w:rsidRPr="002C3C04">
        <w:rPr>
          <w:sz w:val="26"/>
          <w:szCs w:val="26"/>
        </w:rPr>
        <w:lastRenderedPageBreak/>
        <w:t>Приложение</w:t>
      </w:r>
      <w:r>
        <w:rPr>
          <w:sz w:val="26"/>
          <w:szCs w:val="26"/>
        </w:rPr>
        <w:t>№ 2</w:t>
      </w:r>
    </w:p>
    <w:p w:rsidR="009C7E00" w:rsidRPr="002C3C04" w:rsidRDefault="009C7E00" w:rsidP="009C7E00">
      <w:pPr>
        <w:spacing w:line="192" w:lineRule="auto"/>
        <w:ind w:firstLine="709"/>
        <w:jc w:val="right"/>
        <w:rPr>
          <w:sz w:val="26"/>
          <w:szCs w:val="26"/>
        </w:rPr>
      </w:pPr>
      <w:r w:rsidRPr="002C3C04">
        <w:rPr>
          <w:sz w:val="26"/>
          <w:szCs w:val="26"/>
        </w:rPr>
        <w:t>к административному регламенту</w:t>
      </w:r>
    </w:p>
    <w:p w:rsidR="009C7E00" w:rsidRPr="002C3C04" w:rsidRDefault="009C7E00" w:rsidP="009C7E00">
      <w:pPr>
        <w:spacing w:line="192" w:lineRule="auto"/>
        <w:ind w:firstLine="709"/>
        <w:jc w:val="right"/>
        <w:rPr>
          <w:bCs/>
          <w:sz w:val="26"/>
          <w:szCs w:val="26"/>
        </w:rPr>
      </w:pPr>
      <w:r w:rsidRPr="002C3C04">
        <w:rPr>
          <w:bCs/>
          <w:sz w:val="26"/>
          <w:szCs w:val="26"/>
        </w:rPr>
        <w:t>предоставления муниципальной услуги</w:t>
      </w:r>
    </w:p>
    <w:p w:rsidR="009C7E00" w:rsidRPr="002C3C04" w:rsidRDefault="009C7E00" w:rsidP="009C7E00">
      <w:pPr>
        <w:spacing w:line="192" w:lineRule="auto"/>
        <w:ind w:firstLine="709"/>
        <w:jc w:val="right"/>
        <w:rPr>
          <w:sz w:val="26"/>
          <w:szCs w:val="26"/>
        </w:rPr>
      </w:pPr>
      <w:r>
        <w:rPr>
          <w:bCs/>
          <w:sz w:val="26"/>
          <w:szCs w:val="26"/>
        </w:rPr>
        <w:t>«</w:t>
      </w:r>
      <w:r>
        <w:rPr>
          <w:sz w:val="26"/>
          <w:szCs w:val="26"/>
        </w:rPr>
        <w:t xml:space="preserve"> Согласование проведения</w:t>
      </w:r>
      <w:r w:rsidRPr="002C3C04">
        <w:rPr>
          <w:sz w:val="26"/>
          <w:szCs w:val="26"/>
        </w:rPr>
        <w:t xml:space="preserve"> переустройства и (или)</w:t>
      </w:r>
    </w:p>
    <w:p w:rsidR="009C7E00" w:rsidRDefault="009C7E00" w:rsidP="009C7E00">
      <w:pPr>
        <w:spacing w:line="192" w:lineRule="auto"/>
        <w:ind w:firstLine="709"/>
        <w:jc w:val="right"/>
        <w:rPr>
          <w:sz w:val="26"/>
          <w:szCs w:val="26"/>
        </w:rPr>
      </w:pPr>
      <w:r>
        <w:rPr>
          <w:sz w:val="26"/>
          <w:szCs w:val="26"/>
        </w:rPr>
        <w:t>перепланировки</w:t>
      </w:r>
      <w:r w:rsidRPr="002C3C04">
        <w:rPr>
          <w:sz w:val="26"/>
          <w:szCs w:val="26"/>
        </w:rPr>
        <w:t xml:space="preserve"> помещения</w:t>
      </w:r>
      <w:r>
        <w:rPr>
          <w:sz w:val="26"/>
          <w:szCs w:val="26"/>
        </w:rPr>
        <w:t xml:space="preserve"> в многоквартирном доме</w:t>
      </w:r>
      <w:r w:rsidRPr="002C3C04">
        <w:rPr>
          <w:sz w:val="26"/>
          <w:szCs w:val="26"/>
        </w:rPr>
        <w:t>»</w:t>
      </w: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3743AA">
      <w:pPr>
        <w:pStyle w:val="210"/>
        <w:shd w:val="clear" w:color="auto" w:fill="auto"/>
        <w:spacing w:before="0" w:after="0" w:line="240" w:lineRule="auto"/>
        <w:jc w:val="center"/>
        <w:rPr>
          <w:sz w:val="26"/>
          <w:szCs w:val="26"/>
        </w:rPr>
      </w:pPr>
      <w:r w:rsidRPr="003743AA">
        <w:rPr>
          <w:sz w:val="26"/>
          <w:szCs w:val="26"/>
        </w:rPr>
        <w:t>Правовые основания предоставления муниципальной услуги</w:t>
      </w:r>
      <w:r w:rsidRPr="003743AA">
        <w:rPr>
          <w:sz w:val="26"/>
          <w:szCs w:val="26"/>
        </w:rPr>
        <w:br/>
        <w:t>«Согласование проведения переустройства</w:t>
      </w:r>
      <w:r w:rsidRPr="003743AA">
        <w:rPr>
          <w:sz w:val="26"/>
          <w:szCs w:val="26"/>
        </w:rPr>
        <w:br/>
        <w:t>и (или) перепланировки помещения</w:t>
      </w:r>
      <w:r w:rsidRPr="003743AA">
        <w:rPr>
          <w:sz w:val="26"/>
          <w:szCs w:val="26"/>
        </w:rPr>
        <w:br/>
        <w:t>в многоквартирном доме»</w:t>
      </w:r>
    </w:p>
    <w:p w:rsidR="003743AA" w:rsidRPr="003743AA" w:rsidRDefault="003743AA" w:rsidP="003743AA">
      <w:pPr>
        <w:pStyle w:val="210"/>
        <w:shd w:val="clear" w:color="auto" w:fill="auto"/>
        <w:spacing w:before="0" w:after="0" w:line="240" w:lineRule="auto"/>
        <w:jc w:val="center"/>
        <w:rPr>
          <w:sz w:val="26"/>
          <w:szCs w:val="26"/>
        </w:rPr>
      </w:pPr>
    </w:p>
    <w:p w:rsidR="003743AA" w:rsidRPr="003743AA" w:rsidRDefault="003743AA" w:rsidP="003743AA">
      <w:pPr>
        <w:pStyle w:val="310"/>
        <w:shd w:val="clear" w:color="auto" w:fill="auto"/>
        <w:spacing w:after="0" w:line="240" w:lineRule="auto"/>
        <w:ind w:firstLine="709"/>
        <w:jc w:val="both"/>
        <w:rPr>
          <w:b w:val="0"/>
          <w:sz w:val="26"/>
          <w:szCs w:val="26"/>
        </w:rPr>
      </w:pPr>
      <w:r w:rsidRPr="003743AA">
        <w:rPr>
          <w:b w:val="0"/>
          <w:sz w:val="26"/>
          <w:szCs w:val="26"/>
        </w:rPr>
        <w:t>Предоставление муниципальной услуги осуществляется в соответствии с:</w:t>
      </w:r>
    </w:p>
    <w:p w:rsidR="003743AA" w:rsidRPr="003743AA" w:rsidRDefault="003743AA" w:rsidP="003743AA">
      <w:pPr>
        <w:pStyle w:val="310"/>
        <w:numPr>
          <w:ilvl w:val="0"/>
          <w:numId w:val="31"/>
        </w:numPr>
        <w:shd w:val="clear" w:color="auto" w:fill="auto"/>
        <w:tabs>
          <w:tab w:val="left" w:pos="202"/>
        </w:tabs>
        <w:spacing w:after="0" w:line="240" w:lineRule="auto"/>
        <w:ind w:firstLine="709"/>
        <w:jc w:val="both"/>
        <w:rPr>
          <w:b w:val="0"/>
          <w:sz w:val="26"/>
          <w:szCs w:val="26"/>
        </w:rPr>
      </w:pPr>
      <w:r w:rsidRPr="003743AA">
        <w:rPr>
          <w:b w:val="0"/>
          <w:sz w:val="26"/>
          <w:szCs w:val="26"/>
        </w:rPr>
        <w:t>Жилищным Кодексом Российской Федерации; - федеральным законом от 27.07.2010 № 210-ФЗ "Об организации предоставления государственных и муниципальных услуг";</w:t>
      </w:r>
    </w:p>
    <w:p w:rsidR="003743AA" w:rsidRPr="003743AA" w:rsidRDefault="003743AA" w:rsidP="003743AA">
      <w:pPr>
        <w:pStyle w:val="310"/>
        <w:numPr>
          <w:ilvl w:val="0"/>
          <w:numId w:val="31"/>
        </w:numPr>
        <w:shd w:val="clear" w:color="auto" w:fill="auto"/>
        <w:tabs>
          <w:tab w:val="left" w:pos="202"/>
        </w:tabs>
        <w:spacing w:after="0" w:line="240" w:lineRule="auto"/>
        <w:ind w:firstLine="709"/>
        <w:jc w:val="both"/>
        <w:rPr>
          <w:b w:val="0"/>
          <w:sz w:val="26"/>
          <w:szCs w:val="26"/>
        </w:rPr>
      </w:pPr>
      <w:r w:rsidRPr="003743AA">
        <w:rPr>
          <w:b w:val="0"/>
          <w:sz w:val="26"/>
          <w:szCs w:val="26"/>
        </w:rPr>
        <w:t>постановлением Правительства Российской Федерации от 26 сентября 1994 г. № 1086 "О государственной жилищной инспекции в Российской Федерации";</w:t>
      </w:r>
    </w:p>
    <w:p w:rsidR="003743AA" w:rsidRPr="003743AA" w:rsidRDefault="003743AA" w:rsidP="003743AA">
      <w:pPr>
        <w:pStyle w:val="310"/>
        <w:numPr>
          <w:ilvl w:val="0"/>
          <w:numId w:val="31"/>
        </w:numPr>
        <w:shd w:val="clear" w:color="auto" w:fill="auto"/>
        <w:tabs>
          <w:tab w:val="left" w:pos="212"/>
        </w:tabs>
        <w:spacing w:after="0" w:line="240" w:lineRule="auto"/>
        <w:ind w:firstLine="709"/>
        <w:jc w:val="both"/>
        <w:rPr>
          <w:b w:val="0"/>
          <w:sz w:val="26"/>
          <w:szCs w:val="26"/>
        </w:rPr>
      </w:pPr>
      <w:r w:rsidRPr="003743AA">
        <w:rPr>
          <w:b w:val="0"/>
          <w:sz w:val="26"/>
          <w:szCs w:val="26"/>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3743AA" w:rsidRPr="003743AA" w:rsidRDefault="003743AA" w:rsidP="003743AA">
      <w:pPr>
        <w:pStyle w:val="310"/>
        <w:numPr>
          <w:ilvl w:val="0"/>
          <w:numId w:val="31"/>
        </w:numPr>
        <w:shd w:val="clear" w:color="auto" w:fill="auto"/>
        <w:tabs>
          <w:tab w:val="left" w:pos="212"/>
        </w:tabs>
        <w:spacing w:after="0" w:line="240" w:lineRule="auto"/>
        <w:ind w:firstLine="709"/>
        <w:jc w:val="both"/>
        <w:rPr>
          <w:b w:val="0"/>
          <w:sz w:val="26"/>
          <w:szCs w:val="26"/>
        </w:rPr>
      </w:pPr>
      <w:r w:rsidRPr="003743AA">
        <w:rPr>
          <w:b w:val="0"/>
          <w:sz w:val="26"/>
          <w:szCs w:val="26"/>
        </w:rPr>
        <w:t>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3743AA" w:rsidRPr="003743AA" w:rsidRDefault="003743AA" w:rsidP="003743AA">
      <w:pPr>
        <w:pStyle w:val="310"/>
        <w:numPr>
          <w:ilvl w:val="0"/>
          <w:numId w:val="31"/>
        </w:numPr>
        <w:shd w:val="clear" w:color="auto" w:fill="auto"/>
        <w:tabs>
          <w:tab w:val="left" w:pos="202"/>
        </w:tabs>
        <w:spacing w:after="0" w:line="240" w:lineRule="auto"/>
        <w:ind w:firstLine="709"/>
        <w:jc w:val="both"/>
        <w:rPr>
          <w:b w:val="0"/>
          <w:sz w:val="26"/>
          <w:szCs w:val="26"/>
        </w:rPr>
      </w:pPr>
      <w:r w:rsidRPr="003743AA">
        <w:rPr>
          <w:b w:val="0"/>
          <w:sz w:val="26"/>
          <w:szCs w:val="26"/>
        </w:rPr>
        <w:t>иными нормативными правовыми актами органов местного самоуправления, на территории которых осуществляется предоставление услуги</w:t>
      </w:r>
    </w:p>
    <w:p w:rsidR="003743AA" w:rsidRPr="003743AA" w:rsidRDefault="003743AA" w:rsidP="003743AA">
      <w:pPr>
        <w:spacing w:line="240" w:lineRule="auto"/>
        <w:ind w:firstLine="709"/>
        <w:jc w:val="both"/>
        <w:rPr>
          <w:sz w:val="26"/>
          <w:szCs w:val="26"/>
        </w:rPr>
      </w:pPr>
    </w:p>
    <w:p w:rsidR="003743AA" w:rsidRPr="003743AA" w:rsidRDefault="003743AA" w:rsidP="003743AA">
      <w:pPr>
        <w:spacing w:line="240" w:lineRule="auto"/>
        <w:ind w:firstLine="709"/>
        <w:jc w:val="both"/>
        <w:rPr>
          <w:sz w:val="26"/>
          <w:szCs w:val="26"/>
        </w:rPr>
      </w:pPr>
    </w:p>
    <w:p w:rsidR="003743AA" w:rsidRPr="003743AA" w:rsidRDefault="003743AA" w:rsidP="003743AA">
      <w:pPr>
        <w:spacing w:line="240" w:lineRule="auto"/>
        <w:ind w:firstLine="709"/>
        <w:jc w:val="both"/>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Default="003743AA" w:rsidP="009C7E00">
      <w:pPr>
        <w:spacing w:line="192" w:lineRule="auto"/>
        <w:ind w:firstLine="709"/>
        <w:jc w:val="right"/>
        <w:rPr>
          <w:sz w:val="26"/>
          <w:szCs w:val="26"/>
        </w:rPr>
      </w:pPr>
    </w:p>
    <w:p w:rsidR="003743AA" w:rsidRPr="002C3C04" w:rsidRDefault="003743AA" w:rsidP="003743AA">
      <w:pPr>
        <w:spacing w:line="192" w:lineRule="auto"/>
        <w:ind w:firstLine="709"/>
        <w:jc w:val="right"/>
        <w:rPr>
          <w:sz w:val="26"/>
          <w:szCs w:val="26"/>
        </w:rPr>
      </w:pPr>
      <w:r w:rsidRPr="002C3C04">
        <w:rPr>
          <w:sz w:val="26"/>
          <w:szCs w:val="26"/>
        </w:rPr>
        <w:lastRenderedPageBreak/>
        <w:t>Приложение</w:t>
      </w:r>
      <w:r>
        <w:rPr>
          <w:sz w:val="26"/>
          <w:szCs w:val="26"/>
        </w:rPr>
        <w:t>№ 3</w:t>
      </w:r>
    </w:p>
    <w:p w:rsidR="003743AA" w:rsidRPr="002C3C04" w:rsidRDefault="003743AA" w:rsidP="003743AA">
      <w:pPr>
        <w:spacing w:line="192" w:lineRule="auto"/>
        <w:ind w:firstLine="709"/>
        <w:jc w:val="right"/>
        <w:rPr>
          <w:sz w:val="26"/>
          <w:szCs w:val="26"/>
        </w:rPr>
      </w:pPr>
      <w:r w:rsidRPr="002C3C04">
        <w:rPr>
          <w:sz w:val="26"/>
          <w:szCs w:val="26"/>
        </w:rPr>
        <w:t>к административному регламенту</w:t>
      </w:r>
    </w:p>
    <w:p w:rsidR="003743AA" w:rsidRPr="002C3C04" w:rsidRDefault="003743AA" w:rsidP="003743AA">
      <w:pPr>
        <w:spacing w:line="192" w:lineRule="auto"/>
        <w:ind w:firstLine="709"/>
        <w:jc w:val="right"/>
        <w:rPr>
          <w:bCs/>
          <w:sz w:val="26"/>
          <w:szCs w:val="26"/>
        </w:rPr>
      </w:pPr>
      <w:r w:rsidRPr="002C3C04">
        <w:rPr>
          <w:bCs/>
          <w:sz w:val="26"/>
          <w:szCs w:val="26"/>
        </w:rPr>
        <w:t>предоставления муниципальной услуги</w:t>
      </w:r>
    </w:p>
    <w:p w:rsidR="003743AA" w:rsidRPr="002C3C04" w:rsidRDefault="003743AA" w:rsidP="003743AA">
      <w:pPr>
        <w:spacing w:line="192" w:lineRule="auto"/>
        <w:ind w:firstLine="709"/>
        <w:jc w:val="right"/>
        <w:rPr>
          <w:sz w:val="26"/>
          <w:szCs w:val="26"/>
        </w:rPr>
      </w:pPr>
      <w:r>
        <w:rPr>
          <w:bCs/>
          <w:sz w:val="26"/>
          <w:szCs w:val="26"/>
        </w:rPr>
        <w:t>«</w:t>
      </w:r>
      <w:r>
        <w:rPr>
          <w:sz w:val="26"/>
          <w:szCs w:val="26"/>
        </w:rPr>
        <w:t xml:space="preserve"> Согласование проведения</w:t>
      </w:r>
      <w:r w:rsidRPr="002C3C04">
        <w:rPr>
          <w:sz w:val="26"/>
          <w:szCs w:val="26"/>
        </w:rPr>
        <w:t xml:space="preserve"> переустройства и (или)</w:t>
      </w:r>
    </w:p>
    <w:p w:rsidR="003743AA" w:rsidRDefault="003743AA" w:rsidP="003743AA">
      <w:pPr>
        <w:spacing w:line="192" w:lineRule="auto"/>
        <w:ind w:firstLine="709"/>
        <w:jc w:val="right"/>
        <w:rPr>
          <w:sz w:val="26"/>
          <w:szCs w:val="26"/>
        </w:rPr>
      </w:pPr>
      <w:r>
        <w:rPr>
          <w:sz w:val="26"/>
          <w:szCs w:val="26"/>
        </w:rPr>
        <w:t>перепланировки</w:t>
      </w:r>
      <w:r w:rsidRPr="002C3C04">
        <w:rPr>
          <w:sz w:val="26"/>
          <w:szCs w:val="26"/>
        </w:rPr>
        <w:t xml:space="preserve"> помещения</w:t>
      </w:r>
      <w:r>
        <w:rPr>
          <w:sz w:val="26"/>
          <w:szCs w:val="26"/>
        </w:rPr>
        <w:t xml:space="preserve"> в многоквартирном доме</w:t>
      </w:r>
      <w:r w:rsidRPr="002C3C04">
        <w:rPr>
          <w:sz w:val="26"/>
          <w:szCs w:val="26"/>
        </w:rPr>
        <w:t>»</w:t>
      </w:r>
    </w:p>
    <w:p w:rsidR="009C7E00" w:rsidRPr="009C7E00" w:rsidRDefault="009C7E00" w:rsidP="009C7E00">
      <w:pPr>
        <w:autoSpaceDE w:val="0"/>
        <w:autoSpaceDN w:val="0"/>
        <w:spacing w:before="720" w:after="600" w:line="240" w:lineRule="auto"/>
        <w:jc w:val="center"/>
        <w:rPr>
          <w:b/>
          <w:bCs/>
          <w:sz w:val="26"/>
          <w:szCs w:val="26"/>
          <w:lang w:eastAsia="ru-RU"/>
        </w:rPr>
      </w:pPr>
      <w:r w:rsidRPr="009C7E00">
        <w:rPr>
          <w:b/>
          <w:bCs/>
          <w:sz w:val="26"/>
          <w:szCs w:val="26"/>
          <w:lang w:eastAsia="ru-RU"/>
        </w:rPr>
        <w:t>Форма заявления о переустройстве и (или) перепланировке</w:t>
      </w:r>
      <w:r w:rsidRPr="009C7E00">
        <w:rPr>
          <w:b/>
          <w:bCs/>
          <w:sz w:val="26"/>
          <w:szCs w:val="26"/>
          <w:lang w:eastAsia="ru-RU"/>
        </w:rPr>
        <w:br/>
        <w:t>жилого помещения</w:t>
      </w:r>
    </w:p>
    <w:p w:rsidR="009C7E00" w:rsidRPr="009C7E00" w:rsidRDefault="009C7E00" w:rsidP="009C7E00">
      <w:pPr>
        <w:autoSpaceDE w:val="0"/>
        <w:autoSpaceDN w:val="0"/>
        <w:spacing w:line="240" w:lineRule="auto"/>
        <w:ind w:left="5103"/>
        <w:rPr>
          <w:sz w:val="24"/>
          <w:szCs w:val="24"/>
          <w:lang w:eastAsia="ru-RU"/>
        </w:rPr>
      </w:pPr>
      <w:r w:rsidRPr="009C7E00">
        <w:rPr>
          <w:sz w:val="24"/>
          <w:szCs w:val="24"/>
          <w:lang w:eastAsia="ru-RU"/>
        </w:rPr>
        <w:t xml:space="preserve">В  </w:t>
      </w:r>
    </w:p>
    <w:p w:rsidR="009C7E00" w:rsidRPr="009C7E00" w:rsidRDefault="009C7E00" w:rsidP="003743AA">
      <w:pPr>
        <w:pBdr>
          <w:top w:val="single" w:sz="4" w:space="1" w:color="auto"/>
        </w:pBdr>
        <w:autoSpaceDE w:val="0"/>
        <w:autoSpaceDN w:val="0"/>
        <w:spacing w:line="240" w:lineRule="auto"/>
        <w:ind w:left="5387" w:hanging="425"/>
        <w:jc w:val="center"/>
        <w:rPr>
          <w:sz w:val="20"/>
          <w:szCs w:val="20"/>
          <w:lang w:eastAsia="ru-RU"/>
        </w:rPr>
      </w:pPr>
      <w:r w:rsidRPr="009C7E00">
        <w:rPr>
          <w:sz w:val="20"/>
          <w:szCs w:val="20"/>
          <w:lang w:eastAsia="ru-RU"/>
        </w:rPr>
        <w:t>(наименование органа местного самоуправления</w:t>
      </w:r>
    </w:p>
    <w:p w:rsidR="009C7E00" w:rsidRPr="009C7E00" w:rsidRDefault="009C7E00" w:rsidP="009C7E00">
      <w:pPr>
        <w:autoSpaceDE w:val="0"/>
        <w:autoSpaceDN w:val="0"/>
        <w:spacing w:line="240" w:lineRule="auto"/>
        <w:ind w:left="5103"/>
        <w:rPr>
          <w:sz w:val="24"/>
          <w:szCs w:val="24"/>
          <w:lang w:eastAsia="ru-RU"/>
        </w:rPr>
      </w:pPr>
    </w:p>
    <w:p w:rsidR="009C7E00" w:rsidRPr="009C7E00" w:rsidRDefault="009C7E00" w:rsidP="009C7E00">
      <w:pPr>
        <w:pBdr>
          <w:top w:val="single" w:sz="4" w:space="1" w:color="auto"/>
        </w:pBdr>
        <w:autoSpaceDE w:val="0"/>
        <w:autoSpaceDN w:val="0"/>
        <w:spacing w:line="240" w:lineRule="auto"/>
        <w:ind w:left="5103"/>
        <w:jc w:val="center"/>
        <w:rPr>
          <w:sz w:val="20"/>
          <w:szCs w:val="20"/>
          <w:lang w:eastAsia="ru-RU"/>
        </w:rPr>
      </w:pPr>
      <w:r w:rsidRPr="009C7E00">
        <w:rPr>
          <w:sz w:val="20"/>
          <w:szCs w:val="20"/>
          <w:lang w:eastAsia="ru-RU"/>
        </w:rPr>
        <w:t>муниципального образования)</w:t>
      </w:r>
    </w:p>
    <w:p w:rsidR="009C7E00" w:rsidRPr="009C7E00" w:rsidRDefault="009C7E00" w:rsidP="009C7E00">
      <w:pPr>
        <w:autoSpaceDE w:val="0"/>
        <w:autoSpaceDN w:val="0"/>
        <w:spacing w:before="600" w:after="360" w:line="240" w:lineRule="auto"/>
        <w:jc w:val="center"/>
        <w:rPr>
          <w:sz w:val="26"/>
          <w:szCs w:val="26"/>
          <w:lang w:eastAsia="ru-RU"/>
        </w:rPr>
      </w:pPr>
      <w:r w:rsidRPr="009C7E00">
        <w:rPr>
          <w:caps/>
          <w:sz w:val="26"/>
          <w:szCs w:val="26"/>
          <w:lang w:eastAsia="ru-RU"/>
        </w:rPr>
        <w:t>Заявление</w:t>
      </w:r>
      <w:r w:rsidRPr="009C7E00">
        <w:rPr>
          <w:sz w:val="26"/>
          <w:szCs w:val="26"/>
          <w:lang w:eastAsia="ru-RU"/>
        </w:rPr>
        <w:br/>
        <w:t>о переустройстве и (или) перепланировке жилого помещения</w:t>
      </w:r>
    </w:p>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 xml:space="preserve">от  </w:t>
      </w:r>
    </w:p>
    <w:p w:rsidR="009C7E00" w:rsidRPr="009C7E00" w:rsidRDefault="009C7E00" w:rsidP="009C7E00">
      <w:pPr>
        <w:pBdr>
          <w:top w:val="single" w:sz="4" w:space="1" w:color="auto"/>
        </w:pBdr>
        <w:autoSpaceDE w:val="0"/>
        <w:autoSpaceDN w:val="0"/>
        <w:spacing w:line="240" w:lineRule="auto"/>
        <w:ind w:left="340"/>
        <w:jc w:val="center"/>
        <w:rPr>
          <w:sz w:val="20"/>
          <w:szCs w:val="20"/>
          <w:lang w:eastAsia="ru-RU"/>
        </w:rPr>
      </w:pPr>
      <w:r w:rsidRPr="009C7E00">
        <w:rPr>
          <w:sz w:val="20"/>
          <w:szCs w:val="20"/>
          <w:lang w:eastAsia="ru-RU"/>
        </w:rPr>
        <w:t>(указывается наниматель, либо арендатор, либо собственник жилого помещения, либо собственники</w:t>
      </w:r>
    </w:p>
    <w:p w:rsidR="009C7E00" w:rsidRPr="009C7E00" w:rsidRDefault="009C7E00" w:rsidP="009C7E00">
      <w:pPr>
        <w:autoSpaceDE w:val="0"/>
        <w:autoSpaceDN w:val="0"/>
        <w:spacing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jc w:val="center"/>
        <w:rPr>
          <w:sz w:val="20"/>
          <w:szCs w:val="20"/>
          <w:lang w:eastAsia="ru-RU"/>
        </w:rPr>
      </w:pPr>
      <w:r w:rsidRPr="009C7E00">
        <w:rPr>
          <w:sz w:val="20"/>
          <w:szCs w:val="20"/>
          <w:lang w:eastAsia="ru-RU"/>
        </w:rPr>
        <w:t>жилого помещения, находящегося в общей собственности двух и более лиц, в случае, если ни один</w:t>
      </w:r>
    </w:p>
    <w:p w:rsidR="009C7E00" w:rsidRPr="009C7E00" w:rsidRDefault="009C7E00" w:rsidP="009C7E00">
      <w:pPr>
        <w:autoSpaceDE w:val="0"/>
        <w:autoSpaceDN w:val="0"/>
        <w:spacing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jc w:val="center"/>
        <w:rPr>
          <w:sz w:val="20"/>
          <w:szCs w:val="20"/>
          <w:lang w:eastAsia="ru-RU"/>
        </w:rPr>
      </w:pPr>
      <w:r w:rsidRPr="009C7E00">
        <w:rPr>
          <w:sz w:val="20"/>
          <w:szCs w:val="20"/>
          <w:lang w:eastAsia="ru-RU"/>
        </w:rPr>
        <w:t>из собственников либо иных лиц не уполномочен в установленном порядке представлять их интересы)</w:t>
      </w:r>
    </w:p>
    <w:p w:rsidR="009C7E00" w:rsidRPr="009C7E00" w:rsidRDefault="009C7E00" w:rsidP="009C7E00">
      <w:pPr>
        <w:autoSpaceDE w:val="0"/>
        <w:autoSpaceDN w:val="0"/>
        <w:spacing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rPr>
          <w:sz w:val="2"/>
          <w:szCs w:val="2"/>
          <w:lang w:eastAsia="ru-RU"/>
        </w:rPr>
      </w:pPr>
    </w:p>
    <w:p w:rsidR="009C7E00" w:rsidRPr="009C7E00" w:rsidRDefault="009C7E00" w:rsidP="009C7E00">
      <w:pPr>
        <w:autoSpaceDE w:val="0"/>
        <w:autoSpaceDN w:val="0"/>
        <w:spacing w:before="120"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rPr>
          <w:sz w:val="2"/>
          <w:szCs w:val="2"/>
          <w:lang w:eastAsia="ru-RU"/>
        </w:rPr>
      </w:pPr>
    </w:p>
    <w:p w:rsidR="009C7E00" w:rsidRPr="009C7E00" w:rsidRDefault="009C7E00" w:rsidP="009C7E00">
      <w:pPr>
        <w:autoSpaceDE w:val="0"/>
        <w:autoSpaceDN w:val="0"/>
        <w:spacing w:before="120"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rPr>
          <w:sz w:val="2"/>
          <w:szCs w:val="2"/>
          <w:lang w:eastAsia="ru-RU"/>
        </w:rPr>
      </w:pPr>
    </w:p>
    <w:p w:rsidR="009C7E00" w:rsidRPr="009C7E00" w:rsidRDefault="009C7E00" w:rsidP="009C7E00">
      <w:pPr>
        <w:autoSpaceDE w:val="0"/>
        <w:autoSpaceDN w:val="0"/>
        <w:spacing w:before="120"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rPr>
          <w:sz w:val="2"/>
          <w:szCs w:val="2"/>
          <w:lang w:eastAsia="ru-RU"/>
        </w:rPr>
      </w:pPr>
    </w:p>
    <w:p w:rsidR="009C7E00" w:rsidRPr="009C7E00" w:rsidRDefault="009C7E00" w:rsidP="009C7E00">
      <w:pPr>
        <w:autoSpaceDE w:val="0"/>
        <w:autoSpaceDN w:val="0"/>
        <w:spacing w:before="120"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rPr>
          <w:sz w:val="2"/>
          <w:szCs w:val="2"/>
          <w:lang w:eastAsia="ru-RU"/>
        </w:rPr>
      </w:pPr>
    </w:p>
    <w:p w:rsidR="009C7E00" w:rsidRPr="009C7E00" w:rsidRDefault="009C7E00" w:rsidP="009C7E00">
      <w:pPr>
        <w:autoSpaceDE w:val="0"/>
        <w:autoSpaceDN w:val="0"/>
        <w:spacing w:before="120"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rPr>
          <w:sz w:val="2"/>
          <w:szCs w:val="2"/>
          <w:lang w:eastAsia="ru-RU"/>
        </w:rPr>
      </w:pPr>
    </w:p>
    <w:p w:rsidR="009C7E00" w:rsidRPr="009C7E00" w:rsidRDefault="009C7E00" w:rsidP="009C7E00">
      <w:pPr>
        <w:autoSpaceDE w:val="0"/>
        <w:autoSpaceDN w:val="0"/>
        <w:spacing w:before="120"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rPr>
          <w:sz w:val="2"/>
          <w:szCs w:val="2"/>
          <w:lang w:eastAsia="ru-RU"/>
        </w:rPr>
      </w:pPr>
    </w:p>
    <w:p w:rsidR="009C7E00" w:rsidRPr="009C7E00" w:rsidRDefault="009C7E00" w:rsidP="009C7E00">
      <w:pPr>
        <w:autoSpaceDE w:val="0"/>
        <w:autoSpaceDN w:val="0"/>
        <w:spacing w:before="240" w:line="240" w:lineRule="auto"/>
        <w:ind w:left="1276" w:hanging="1276"/>
        <w:jc w:val="both"/>
        <w:rPr>
          <w:sz w:val="20"/>
          <w:szCs w:val="20"/>
          <w:lang w:eastAsia="ru-RU"/>
        </w:rPr>
      </w:pPr>
      <w:r w:rsidRPr="009C7E00">
        <w:rPr>
          <w:sz w:val="20"/>
          <w:szCs w:val="20"/>
          <w:u w:val="single"/>
          <w:lang w:eastAsia="ru-RU"/>
        </w:rPr>
        <w:t>Примечание.</w:t>
      </w:r>
      <w:r w:rsidRPr="009C7E00">
        <w:rPr>
          <w:sz w:val="20"/>
          <w:szCs w:val="20"/>
          <w:lang w:eastAsia="ru-RU"/>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9C7E00" w:rsidRPr="009C7E00" w:rsidRDefault="009C7E00" w:rsidP="009C7E00">
      <w:pPr>
        <w:autoSpaceDE w:val="0"/>
        <w:autoSpaceDN w:val="0"/>
        <w:spacing w:line="240" w:lineRule="auto"/>
        <w:ind w:left="1276"/>
        <w:jc w:val="both"/>
        <w:rPr>
          <w:sz w:val="20"/>
          <w:szCs w:val="20"/>
          <w:lang w:eastAsia="ru-RU"/>
        </w:rPr>
      </w:pPr>
      <w:r w:rsidRPr="009C7E00">
        <w:rPr>
          <w:sz w:val="20"/>
          <w:szCs w:val="20"/>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C7E00" w:rsidRPr="009C7E00" w:rsidRDefault="009C7E00" w:rsidP="009C7E00">
      <w:pPr>
        <w:autoSpaceDE w:val="0"/>
        <w:autoSpaceDN w:val="0"/>
        <w:spacing w:before="360" w:line="240" w:lineRule="auto"/>
        <w:rPr>
          <w:sz w:val="24"/>
          <w:szCs w:val="24"/>
          <w:lang w:eastAsia="ru-RU"/>
        </w:rPr>
      </w:pPr>
      <w:r w:rsidRPr="009C7E00">
        <w:rPr>
          <w:sz w:val="24"/>
          <w:szCs w:val="24"/>
          <w:lang w:eastAsia="ru-RU"/>
        </w:rPr>
        <w:t xml:space="preserve">Место нахождения жилого помещения:  </w:t>
      </w:r>
    </w:p>
    <w:p w:rsidR="009C7E00" w:rsidRPr="009C7E00" w:rsidRDefault="009C7E00" w:rsidP="009C7E00">
      <w:pPr>
        <w:pBdr>
          <w:top w:val="single" w:sz="4" w:space="1" w:color="auto"/>
        </w:pBdr>
        <w:autoSpaceDE w:val="0"/>
        <w:autoSpaceDN w:val="0"/>
        <w:spacing w:line="240" w:lineRule="auto"/>
        <w:ind w:left="4139"/>
        <w:jc w:val="center"/>
        <w:rPr>
          <w:sz w:val="20"/>
          <w:szCs w:val="20"/>
          <w:lang w:eastAsia="ru-RU"/>
        </w:rPr>
      </w:pPr>
      <w:r w:rsidRPr="009C7E00">
        <w:rPr>
          <w:sz w:val="20"/>
          <w:szCs w:val="20"/>
          <w:lang w:eastAsia="ru-RU"/>
        </w:rPr>
        <w:t>(указывается полный адрес: субъект Российской Федерации,</w:t>
      </w:r>
    </w:p>
    <w:p w:rsidR="009C7E00" w:rsidRPr="009C7E00" w:rsidRDefault="009C7E00" w:rsidP="009C7E00">
      <w:pPr>
        <w:autoSpaceDE w:val="0"/>
        <w:autoSpaceDN w:val="0"/>
        <w:spacing w:line="240" w:lineRule="auto"/>
        <w:rPr>
          <w:sz w:val="24"/>
          <w:szCs w:val="24"/>
          <w:lang w:eastAsia="ru-RU"/>
        </w:rPr>
      </w:pPr>
    </w:p>
    <w:p w:rsidR="009C7E00" w:rsidRDefault="009C7E00" w:rsidP="009C7E00">
      <w:pPr>
        <w:pBdr>
          <w:top w:val="single" w:sz="4" w:space="1" w:color="auto"/>
        </w:pBdr>
        <w:autoSpaceDE w:val="0"/>
        <w:autoSpaceDN w:val="0"/>
        <w:spacing w:line="240" w:lineRule="auto"/>
        <w:jc w:val="center"/>
        <w:rPr>
          <w:sz w:val="20"/>
          <w:szCs w:val="20"/>
          <w:lang w:eastAsia="ru-RU"/>
        </w:rPr>
      </w:pPr>
      <w:r w:rsidRPr="009C7E00">
        <w:rPr>
          <w:sz w:val="20"/>
          <w:szCs w:val="20"/>
          <w:lang w:eastAsia="ru-RU"/>
        </w:rPr>
        <w:t>муниципальное образование, поселение, улица, дом, корпус, строение,</w:t>
      </w:r>
      <w:r w:rsidR="003743AA">
        <w:rPr>
          <w:sz w:val="20"/>
          <w:szCs w:val="20"/>
          <w:lang w:eastAsia="ru-RU"/>
        </w:rPr>
        <w:t xml:space="preserve"> </w:t>
      </w:r>
      <w:r w:rsidRPr="009C7E00">
        <w:rPr>
          <w:sz w:val="20"/>
          <w:szCs w:val="20"/>
          <w:lang w:eastAsia="ru-RU"/>
        </w:rPr>
        <w:t>квартира (комната), подъезд, этаж)</w:t>
      </w:r>
    </w:p>
    <w:p w:rsidR="003743AA" w:rsidRDefault="003743AA" w:rsidP="009C7E00">
      <w:pPr>
        <w:pBdr>
          <w:top w:val="single" w:sz="4" w:space="1" w:color="auto"/>
        </w:pBdr>
        <w:autoSpaceDE w:val="0"/>
        <w:autoSpaceDN w:val="0"/>
        <w:spacing w:line="240" w:lineRule="auto"/>
        <w:jc w:val="center"/>
        <w:rPr>
          <w:sz w:val="20"/>
          <w:szCs w:val="20"/>
          <w:lang w:eastAsia="ru-RU"/>
        </w:rPr>
      </w:pPr>
    </w:p>
    <w:p w:rsidR="003743AA" w:rsidRPr="009C7E00" w:rsidRDefault="003743AA" w:rsidP="009C7E00">
      <w:pPr>
        <w:pBdr>
          <w:top w:val="single" w:sz="4" w:space="1" w:color="auto"/>
        </w:pBdr>
        <w:autoSpaceDE w:val="0"/>
        <w:autoSpaceDN w:val="0"/>
        <w:spacing w:line="240" w:lineRule="auto"/>
        <w:jc w:val="center"/>
        <w:rPr>
          <w:sz w:val="20"/>
          <w:szCs w:val="20"/>
          <w:lang w:eastAsia="ru-RU"/>
        </w:rPr>
      </w:pPr>
      <w:r>
        <w:rPr>
          <w:sz w:val="20"/>
          <w:szCs w:val="20"/>
          <w:lang w:eastAsia="ru-RU"/>
        </w:rPr>
        <w:t>_________________________________________________________________________________________</w:t>
      </w:r>
    </w:p>
    <w:p w:rsidR="009C7E00" w:rsidRPr="009C7E00" w:rsidRDefault="009C7E00" w:rsidP="009C7E00">
      <w:pPr>
        <w:pageBreakBefore/>
        <w:autoSpaceDE w:val="0"/>
        <w:autoSpaceDN w:val="0"/>
        <w:spacing w:line="240" w:lineRule="auto"/>
        <w:rPr>
          <w:sz w:val="24"/>
          <w:szCs w:val="24"/>
          <w:lang w:eastAsia="ru-RU"/>
        </w:rPr>
      </w:pPr>
      <w:r w:rsidRPr="009C7E00">
        <w:rPr>
          <w:sz w:val="24"/>
          <w:szCs w:val="24"/>
          <w:lang w:eastAsia="ru-RU"/>
        </w:rPr>
        <w:lastRenderedPageBreak/>
        <w:t xml:space="preserve">Собственник(и) жилого помещения:  </w:t>
      </w:r>
    </w:p>
    <w:p w:rsidR="009C7E00" w:rsidRPr="009C7E00" w:rsidRDefault="009C7E00" w:rsidP="009C7E00">
      <w:pPr>
        <w:pBdr>
          <w:top w:val="single" w:sz="4" w:space="1" w:color="auto"/>
        </w:pBdr>
        <w:autoSpaceDE w:val="0"/>
        <w:autoSpaceDN w:val="0"/>
        <w:spacing w:line="240" w:lineRule="auto"/>
        <w:ind w:left="3828"/>
        <w:rPr>
          <w:sz w:val="2"/>
          <w:szCs w:val="2"/>
          <w:lang w:eastAsia="ru-RU"/>
        </w:rPr>
      </w:pPr>
    </w:p>
    <w:p w:rsidR="009C7E00" w:rsidRPr="009C7E00" w:rsidRDefault="009C7E00" w:rsidP="009C7E00">
      <w:pPr>
        <w:autoSpaceDE w:val="0"/>
        <w:autoSpaceDN w:val="0"/>
        <w:spacing w:before="120"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rPr>
          <w:sz w:val="2"/>
          <w:szCs w:val="2"/>
          <w:lang w:eastAsia="ru-RU"/>
        </w:rPr>
      </w:pPr>
    </w:p>
    <w:p w:rsidR="009C7E00" w:rsidRPr="009C7E00" w:rsidRDefault="009C7E00" w:rsidP="009C7E00">
      <w:pPr>
        <w:autoSpaceDE w:val="0"/>
        <w:autoSpaceDN w:val="0"/>
        <w:spacing w:before="120"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rPr>
          <w:sz w:val="2"/>
          <w:szCs w:val="2"/>
          <w:lang w:eastAsia="ru-RU"/>
        </w:rPr>
      </w:pPr>
    </w:p>
    <w:p w:rsidR="009C7E00" w:rsidRPr="009C7E00" w:rsidRDefault="009C7E00" w:rsidP="009C7E00">
      <w:pPr>
        <w:autoSpaceDE w:val="0"/>
        <w:autoSpaceDN w:val="0"/>
        <w:spacing w:before="360" w:line="240" w:lineRule="auto"/>
        <w:ind w:firstLine="567"/>
        <w:rPr>
          <w:sz w:val="24"/>
          <w:szCs w:val="24"/>
          <w:lang w:eastAsia="ru-RU"/>
        </w:rPr>
      </w:pPr>
      <w:r w:rsidRPr="009C7E00">
        <w:rPr>
          <w:sz w:val="24"/>
          <w:szCs w:val="24"/>
          <w:lang w:eastAsia="ru-RU"/>
        </w:rPr>
        <w:t xml:space="preserve">Прошу разрешить  </w:t>
      </w:r>
    </w:p>
    <w:p w:rsidR="009C7E00" w:rsidRPr="009C7E00" w:rsidRDefault="009C7E00" w:rsidP="009C7E00">
      <w:pPr>
        <w:pBdr>
          <w:top w:val="single" w:sz="4" w:space="1" w:color="auto"/>
        </w:pBdr>
        <w:autoSpaceDE w:val="0"/>
        <w:autoSpaceDN w:val="0"/>
        <w:spacing w:line="240" w:lineRule="auto"/>
        <w:ind w:left="2552"/>
        <w:jc w:val="center"/>
        <w:rPr>
          <w:sz w:val="20"/>
          <w:szCs w:val="20"/>
          <w:lang w:eastAsia="ru-RU"/>
        </w:rPr>
      </w:pPr>
      <w:r w:rsidRPr="009C7E00">
        <w:rPr>
          <w:sz w:val="20"/>
          <w:szCs w:val="20"/>
          <w:lang w:eastAsia="ru-RU"/>
        </w:rPr>
        <w:t>(переустройство, перепланировку, переустройство и перепланировку –</w:t>
      </w:r>
      <w:r w:rsidRPr="009C7E00">
        <w:rPr>
          <w:sz w:val="20"/>
          <w:szCs w:val="20"/>
          <w:lang w:eastAsia="ru-RU"/>
        </w:rPr>
        <w:br/>
        <w:t>нужное указать)</w:t>
      </w:r>
    </w:p>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 xml:space="preserve">жилого помещения, занимаемого на основании  </w:t>
      </w:r>
    </w:p>
    <w:p w:rsidR="009C7E00" w:rsidRPr="009C7E00" w:rsidRDefault="009C7E00" w:rsidP="009C7E00">
      <w:pPr>
        <w:pBdr>
          <w:top w:val="single" w:sz="4" w:space="1" w:color="auto"/>
        </w:pBdr>
        <w:autoSpaceDE w:val="0"/>
        <w:autoSpaceDN w:val="0"/>
        <w:spacing w:line="240" w:lineRule="auto"/>
        <w:ind w:left="4962"/>
        <w:jc w:val="center"/>
        <w:rPr>
          <w:sz w:val="20"/>
          <w:szCs w:val="20"/>
          <w:lang w:eastAsia="ru-RU"/>
        </w:rPr>
      </w:pPr>
      <w:r w:rsidRPr="009C7E00">
        <w:rPr>
          <w:sz w:val="20"/>
          <w:szCs w:val="20"/>
          <w:lang w:eastAsia="ru-RU"/>
        </w:rPr>
        <w:t>(права собственности, договора найма,</w:t>
      </w:r>
    </w:p>
    <w:p w:rsidR="009C7E00" w:rsidRPr="009C7E00" w:rsidRDefault="009C7E00" w:rsidP="003743AA">
      <w:pPr>
        <w:tabs>
          <w:tab w:val="left" w:pos="9214"/>
        </w:tabs>
        <w:autoSpaceDE w:val="0"/>
        <w:autoSpaceDN w:val="0"/>
        <w:spacing w:line="240" w:lineRule="auto"/>
        <w:rPr>
          <w:sz w:val="24"/>
          <w:szCs w:val="24"/>
          <w:lang w:eastAsia="ru-RU"/>
        </w:rPr>
      </w:pPr>
      <w:r w:rsidRPr="009C7E00">
        <w:rPr>
          <w:sz w:val="24"/>
          <w:szCs w:val="24"/>
          <w:lang w:eastAsia="ru-RU"/>
        </w:rPr>
        <w:tab/>
      </w:r>
      <w:r w:rsidR="003743AA">
        <w:rPr>
          <w:sz w:val="24"/>
          <w:szCs w:val="24"/>
          <w:lang w:eastAsia="ru-RU"/>
        </w:rPr>
        <w:t>,</w:t>
      </w:r>
    </w:p>
    <w:p w:rsidR="009C7E00" w:rsidRPr="009C7E00" w:rsidRDefault="009C7E00" w:rsidP="009C7E00">
      <w:pPr>
        <w:pBdr>
          <w:top w:val="single" w:sz="4" w:space="1" w:color="auto"/>
        </w:pBdr>
        <w:autoSpaceDE w:val="0"/>
        <w:autoSpaceDN w:val="0"/>
        <w:spacing w:line="240" w:lineRule="auto"/>
        <w:ind w:right="113"/>
        <w:jc w:val="center"/>
        <w:rPr>
          <w:sz w:val="20"/>
          <w:szCs w:val="20"/>
          <w:lang w:eastAsia="ru-RU"/>
        </w:rPr>
      </w:pPr>
      <w:r w:rsidRPr="009C7E00">
        <w:rPr>
          <w:sz w:val="20"/>
          <w:szCs w:val="20"/>
          <w:lang w:eastAsia="ru-RU"/>
        </w:rPr>
        <w:t>договора аренды – нужное указать)</w:t>
      </w:r>
    </w:p>
    <w:p w:rsidR="009C7E00" w:rsidRPr="009C7E00" w:rsidRDefault="009C7E00" w:rsidP="009C7E00">
      <w:pPr>
        <w:autoSpaceDE w:val="0"/>
        <w:autoSpaceDN w:val="0"/>
        <w:spacing w:line="240" w:lineRule="auto"/>
        <w:jc w:val="both"/>
        <w:rPr>
          <w:sz w:val="24"/>
          <w:szCs w:val="24"/>
          <w:lang w:eastAsia="ru-RU"/>
        </w:rPr>
      </w:pPr>
      <w:r w:rsidRPr="009C7E00">
        <w:rPr>
          <w:sz w:val="24"/>
          <w:szCs w:val="24"/>
          <w:lang w:eastAsia="ru-RU"/>
        </w:rPr>
        <w:t>согласно прилагаемому проекту (проектной документации) переустройства и (или) перепланировки жилого помещения.</w:t>
      </w:r>
    </w:p>
    <w:tbl>
      <w:tblPr>
        <w:tblW w:w="9637" w:type="dxa"/>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87"/>
        <w:gridCol w:w="537"/>
        <w:gridCol w:w="283"/>
        <w:gridCol w:w="229"/>
        <w:gridCol w:w="196"/>
      </w:tblGrid>
      <w:tr w:rsidR="009C7E00" w:rsidRPr="009C7E00" w:rsidTr="003743AA">
        <w:tblPrEx>
          <w:tblCellMar>
            <w:top w:w="0" w:type="dxa"/>
            <w:bottom w:w="0" w:type="dxa"/>
          </w:tblCellMar>
        </w:tblPrEx>
        <w:tc>
          <w:tcPr>
            <w:tcW w:w="6124" w:type="dxa"/>
            <w:gridSpan w:val="8"/>
            <w:tcBorders>
              <w:top w:val="nil"/>
              <w:left w:val="nil"/>
              <w:bottom w:val="nil"/>
              <w:right w:val="nil"/>
            </w:tcBorders>
            <w:vAlign w:val="bottom"/>
          </w:tcPr>
          <w:p w:rsidR="009C7E00" w:rsidRPr="009C7E00" w:rsidRDefault="009C7E00" w:rsidP="009C7E00">
            <w:pPr>
              <w:autoSpaceDE w:val="0"/>
              <w:autoSpaceDN w:val="0"/>
              <w:spacing w:line="240" w:lineRule="auto"/>
              <w:ind w:firstLine="567"/>
              <w:rPr>
                <w:sz w:val="24"/>
                <w:szCs w:val="24"/>
                <w:lang w:eastAsia="ru-RU"/>
              </w:rPr>
            </w:pPr>
            <w:r w:rsidRPr="009C7E00">
              <w:rPr>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1418" w:type="dxa"/>
            <w:gridSpan w:val="3"/>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37" w:type="dxa"/>
            <w:tcBorders>
              <w:top w:val="nil"/>
              <w:left w:val="nil"/>
              <w:bottom w:val="nil"/>
              <w:right w:val="nil"/>
            </w:tcBorders>
            <w:vAlign w:val="bottom"/>
          </w:tcPr>
          <w:p w:rsidR="009C7E00" w:rsidRPr="009C7E00" w:rsidRDefault="009C7E00" w:rsidP="003743AA">
            <w:pPr>
              <w:autoSpaceDE w:val="0"/>
              <w:autoSpaceDN w:val="0"/>
              <w:spacing w:line="240" w:lineRule="auto"/>
              <w:jc w:val="right"/>
              <w:rPr>
                <w:sz w:val="24"/>
                <w:szCs w:val="24"/>
                <w:lang w:eastAsia="ru-RU"/>
              </w:rPr>
            </w:pPr>
            <w:r w:rsidRPr="009C7E00">
              <w:rPr>
                <w:sz w:val="24"/>
                <w:szCs w:val="24"/>
                <w:lang w:eastAsia="ru-RU"/>
              </w:rPr>
              <w:t>20</w:t>
            </w:r>
          </w:p>
        </w:tc>
        <w:tc>
          <w:tcPr>
            <w:tcW w:w="283"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425" w:type="dxa"/>
            <w:gridSpan w:val="2"/>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г.</w:t>
            </w:r>
          </w:p>
        </w:tc>
      </w:tr>
      <w:tr w:rsidR="009C7E00" w:rsidRPr="009C7E00" w:rsidTr="003743AA">
        <w:tblPrEx>
          <w:tblCellMar>
            <w:top w:w="0" w:type="dxa"/>
            <w:bottom w:w="0" w:type="dxa"/>
          </w:tblCellMar>
        </w:tblPrEx>
        <w:trPr>
          <w:gridAfter w:val="11"/>
          <w:wAfter w:w="5104" w:type="dxa"/>
        </w:trPr>
        <w:tc>
          <w:tcPr>
            <w:tcW w:w="510"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по “</w:t>
            </w:r>
          </w:p>
        </w:tc>
        <w:tc>
          <w:tcPr>
            <w:tcW w:w="567"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1928"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37" w:type="dxa"/>
            <w:tcBorders>
              <w:top w:val="nil"/>
              <w:left w:val="nil"/>
              <w:bottom w:val="nil"/>
              <w:right w:val="nil"/>
            </w:tcBorders>
            <w:vAlign w:val="bottom"/>
          </w:tcPr>
          <w:p w:rsidR="009C7E00" w:rsidRPr="009C7E00" w:rsidRDefault="009C7E00" w:rsidP="009C7E00">
            <w:pPr>
              <w:autoSpaceDE w:val="0"/>
              <w:autoSpaceDN w:val="0"/>
              <w:spacing w:line="240" w:lineRule="auto"/>
              <w:jc w:val="right"/>
              <w:rPr>
                <w:sz w:val="24"/>
                <w:szCs w:val="24"/>
                <w:lang w:eastAsia="ru-RU"/>
              </w:rPr>
            </w:pPr>
            <w:r w:rsidRPr="009C7E00">
              <w:rPr>
                <w:sz w:val="24"/>
                <w:szCs w:val="24"/>
                <w:lang w:eastAsia="ru-RU"/>
              </w:rPr>
              <w:t>200</w:t>
            </w:r>
          </w:p>
        </w:tc>
        <w:tc>
          <w:tcPr>
            <w:tcW w:w="283"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425" w:type="dxa"/>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г.</w:t>
            </w:r>
          </w:p>
        </w:tc>
      </w:tr>
      <w:tr w:rsidR="009C7E00" w:rsidRPr="009C7E00" w:rsidTr="003743AA">
        <w:tblPrEx>
          <w:tblCellMar>
            <w:top w:w="0" w:type="dxa"/>
            <w:bottom w:w="0" w:type="dxa"/>
          </w:tblCellMar>
        </w:tblPrEx>
        <w:trPr>
          <w:gridAfter w:val="1"/>
          <w:wAfter w:w="196" w:type="dxa"/>
        </w:trPr>
        <w:tc>
          <w:tcPr>
            <w:tcW w:w="6180" w:type="dxa"/>
            <w:gridSpan w:val="9"/>
            <w:tcBorders>
              <w:top w:val="nil"/>
              <w:left w:val="nil"/>
              <w:bottom w:val="nil"/>
              <w:right w:val="nil"/>
            </w:tcBorders>
            <w:vAlign w:val="bottom"/>
          </w:tcPr>
          <w:p w:rsidR="009C7E00" w:rsidRPr="009C7E00" w:rsidRDefault="009C7E00" w:rsidP="009C7E00">
            <w:pPr>
              <w:autoSpaceDE w:val="0"/>
              <w:autoSpaceDN w:val="0"/>
              <w:spacing w:line="240" w:lineRule="auto"/>
              <w:ind w:firstLine="567"/>
              <w:rPr>
                <w:sz w:val="24"/>
                <w:szCs w:val="24"/>
                <w:lang w:eastAsia="ru-RU"/>
              </w:rPr>
            </w:pPr>
            <w:r w:rsidRPr="009C7E00">
              <w:rPr>
                <w:sz w:val="24"/>
                <w:szCs w:val="24"/>
                <w:lang w:eastAsia="ru-RU"/>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480"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по</w:t>
            </w:r>
          </w:p>
        </w:tc>
        <w:tc>
          <w:tcPr>
            <w:tcW w:w="1136" w:type="dxa"/>
            <w:gridSpan w:val="4"/>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r>
    </w:tbl>
    <w:p w:rsidR="009C7E00" w:rsidRPr="009C7E00" w:rsidRDefault="009C7E00" w:rsidP="009C7E00">
      <w:pPr>
        <w:tabs>
          <w:tab w:val="center" w:pos="2127"/>
          <w:tab w:val="left" w:pos="3544"/>
        </w:tabs>
        <w:autoSpaceDE w:val="0"/>
        <w:autoSpaceDN w:val="0"/>
        <w:spacing w:line="240" w:lineRule="auto"/>
        <w:rPr>
          <w:sz w:val="24"/>
          <w:szCs w:val="24"/>
          <w:lang w:eastAsia="ru-RU"/>
        </w:rPr>
      </w:pPr>
      <w:r w:rsidRPr="009C7E00">
        <w:rPr>
          <w:sz w:val="24"/>
          <w:szCs w:val="24"/>
          <w:lang w:eastAsia="ru-RU"/>
        </w:rPr>
        <w:t xml:space="preserve">часов в  </w:t>
      </w:r>
      <w:r w:rsidRPr="009C7E00">
        <w:rPr>
          <w:sz w:val="24"/>
          <w:szCs w:val="24"/>
          <w:lang w:eastAsia="ru-RU"/>
        </w:rPr>
        <w:tab/>
      </w:r>
      <w:r w:rsidRPr="009C7E00">
        <w:rPr>
          <w:sz w:val="24"/>
          <w:szCs w:val="24"/>
          <w:lang w:eastAsia="ru-RU"/>
        </w:rPr>
        <w:tab/>
        <w:t>дни.</w:t>
      </w:r>
    </w:p>
    <w:p w:rsidR="009C7E00" w:rsidRPr="009C7E00" w:rsidRDefault="009C7E00" w:rsidP="009C7E00">
      <w:pPr>
        <w:pBdr>
          <w:top w:val="single" w:sz="4" w:space="1" w:color="auto"/>
        </w:pBdr>
        <w:autoSpaceDE w:val="0"/>
        <w:autoSpaceDN w:val="0"/>
        <w:spacing w:line="240" w:lineRule="auto"/>
        <w:ind w:left="851" w:right="6519"/>
        <w:rPr>
          <w:sz w:val="2"/>
          <w:szCs w:val="2"/>
          <w:lang w:eastAsia="ru-RU"/>
        </w:rPr>
      </w:pPr>
    </w:p>
    <w:p w:rsidR="009C7E00" w:rsidRPr="009C7E00" w:rsidRDefault="009C7E00" w:rsidP="009C7E00">
      <w:pPr>
        <w:autoSpaceDE w:val="0"/>
        <w:autoSpaceDN w:val="0"/>
        <w:spacing w:line="240" w:lineRule="auto"/>
        <w:ind w:firstLine="567"/>
        <w:jc w:val="both"/>
        <w:rPr>
          <w:sz w:val="24"/>
          <w:szCs w:val="24"/>
          <w:lang w:eastAsia="ru-RU"/>
        </w:rPr>
      </w:pPr>
      <w:r w:rsidRPr="009C7E00">
        <w:rPr>
          <w:sz w:val="24"/>
          <w:szCs w:val="24"/>
          <w:lang w:eastAsia="ru-RU"/>
        </w:rPr>
        <w:t>Обязуюсь:</w:t>
      </w:r>
    </w:p>
    <w:p w:rsidR="009C7E00" w:rsidRPr="009C7E00" w:rsidRDefault="009C7E00" w:rsidP="009C7E00">
      <w:pPr>
        <w:autoSpaceDE w:val="0"/>
        <w:autoSpaceDN w:val="0"/>
        <w:spacing w:line="240" w:lineRule="auto"/>
        <w:ind w:firstLine="567"/>
        <w:jc w:val="both"/>
        <w:rPr>
          <w:sz w:val="24"/>
          <w:szCs w:val="24"/>
          <w:lang w:eastAsia="ru-RU"/>
        </w:rPr>
      </w:pPr>
      <w:r w:rsidRPr="009C7E00">
        <w:rPr>
          <w:sz w:val="24"/>
          <w:szCs w:val="24"/>
          <w:lang w:eastAsia="ru-RU"/>
        </w:rPr>
        <w:t>осуществить ремонтно-строительные работы в соответствии с проектом (проектной документацией);</w:t>
      </w:r>
    </w:p>
    <w:p w:rsidR="009C7E00" w:rsidRPr="009C7E00" w:rsidRDefault="009C7E00" w:rsidP="009C7E00">
      <w:pPr>
        <w:autoSpaceDE w:val="0"/>
        <w:autoSpaceDN w:val="0"/>
        <w:spacing w:line="240" w:lineRule="auto"/>
        <w:ind w:firstLine="567"/>
        <w:jc w:val="both"/>
        <w:rPr>
          <w:sz w:val="24"/>
          <w:szCs w:val="24"/>
          <w:lang w:eastAsia="ru-RU"/>
        </w:rPr>
      </w:pPr>
      <w:r w:rsidRPr="009C7E00">
        <w:rPr>
          <w:sz w:val="24"/>
          <w:szCs w:val="24"/>
          <w:lang w:eastAsia="ru-RU"/>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9C7E00" w:rsidRPr="009C7E00" w:rsidRDefault="009C7E00" w:rsidP="009C7E00">
      <w:pPr>
        <w:autoSpaceDE w:val="0"/>
        <w:autoSpaceDN w:val="0"/>
        <w:spacing w:line="240" w:lineRule="auto"/>
        <w:ind w:firstLine="567"/>
        <w:jc w:val="both"/>
        <w:rPr>
          <w:sz w:val="24"/>
          <w:szCs w:val="24"/>
          <w:lang w:eastAsia="ru-RU"/>
        </w:rPr>
      </w:pPr>
      <w:r w:rsidRPr="009C7E00">
        <w:rPr>
          <w:sz w:val="24"/>
          <w:szCs w:val="24"/>
          <w:lang w:eastAsia="ru-RU"/>
        </w:rPr>
        <w:t>осуществить работы в установленные сроки и с соблюдением согласованного режима проведения работ.</w:t>
      </w:r>
    </w:p>
    <w:p w:rsidR="009C7E00" w:rsidRPr="009C7E00" w:rsidRDefault="009C7E00" w:rsidP="009C7E00">
      <w:pPr>
        <w:autoSpaceDE w:val="0"/>
        <w:autoSpaceDN w:val="0"/>
        <w:spacing w:line="240" w:lineRule="auto"/>
        <w:ind w:firstLine="567"/>
        <w:jc w:val="both"/>
        <w:rPr>
          <w:sz w:val="2"/>
          <w:szCs w:val="2"/>
          <w:lang w:eastAsia="ru-RU"/>
        </w:rPr>
      </w:pPr>
      <w:r w:rsidRPr="009C7E00">
        <w:rPr>
          <w:sz w:val="24"/>
          <w:szCs w:val="24"/>
          <w:lang w:eastAsia="ru-RU"/>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003743AA">
        <w:rPr>
          <w:sz w:val="24"/>
          <w:szCs w:val="24"/>
          <w:lang w:eastAsia="ru-RU"/>
        </w:rPr>
        <w:t xml:space="preserve"> </w:t>
      </w:r>
      <w:r w:rsidR="003743AA" w:rsidRPr="009C7E00">
        <w:rPr>
          <w:sz w:val="24"/>
          <w:szCs w:val="24"/>
          <w:lang w:eastAsia="ru-RU"/>
        </w:rPr>
        <w:t>социального найма от</w:t>
      </w:r>
      <w:r w:rsidR="003743AA">
        <w:rPr>
          <w:sz w:val="24"/>
          <w:szCs w:val="24"/>
          <w:lang w:eastAsia="ru-RU"/>
        </w:rPr>
        <w:t xml:space="preserve"> «______»___________ _________ г. №________:</w:t>
      </w:r>
    </w:p>
    <w:p w:rsidR="009C7E00" w:rsidRPr="009C7E00" w:rsidRDefault="009C7E00" w:rsidP="009C7E00">
      <w:pPr>
        <w:autoSpaceDE w:val="0"/>
        <w:autoSpaceDN w:val="0"/>
        <w:spacing w:after="120" w:line="240" w:lineRule="auto"/>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9C7E00" w:rsidRPr="009C7E00" w:rsidTr="00CE7C29">
        <w:tblPrEx>
          <w:tblCellMar>
            <w:top w:w="0" w:type="dxa"/>
            <w:bottom w:w="0" w:type="dxa"/>
          </w:tblCellMar>
        </w:tblPrEx>
        <w:tc>
          <w:tcPr>
            <w:tcW w:w="595" w:type="dxa"/>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w:t>
            </w:r>
            <w:r w:rsidRPr="009C7E00">
              <w:rPr>
                <w:sz w:val="24"/>
                <w:szCs w:val="24"/>
                <w:lang w:eastAsia="ru-RU"/>
              </w:rPr>
              <w:br/>
              <w:t>п/п</w:t>
            </w:r>
          </w:p>
        </w:tc>
        <w:tc>
          <w:tcPr>
            <w:tcW w:w="2977" w:type="dxa"/>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Фамилия, имя, отчество</w:t>
            </w:r>
          </w:p>
        </w:tc>
        <w:tc>
          <w:tcPr>
            <w:tcW w:w="2552" w:type="dxa"/>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Документ, удостоверяющий личность (серия, номер, кем и когда выдан)</w:t>
            </w:r>
          </w:p>
        </w:tc>
        <w:tc>
          <w:tcPr>
            <w:tcW w:w="1800" w:type="dxa"/>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Подпись *</w:t>
            </w:r>
          </w:p>
        </w:tc>
        <w:tc>
          <w:tcPr>
            <w:tcW w:w="2027" w:type="dxa"/>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Отметка о нотариальном заверении подписей лиц</w:t>
            </w:r>
          </w:p>
        </w:tc>
      </w:tr>
      <w:tr w:rsidR="009C7E00" w:rsidRPr="009C7E00" w:rsidTr="00CE7C29">
        <w:tblPrEx>
          <w:tblCellMar>
            <w:top w:w="0" w:type="dxa"/>
            <w:bottom w:w="0" w:type="dxa"/>
          </w:tblCellMar>
        </w:tblPrEx>
        <w:tc>
          <w:tcPr>
            <w:tcW w:w="595" w:type="dxa"/>
            <w:vAlign w:val="bottom"/>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1</w:t>
            </w:r>
          </w:p>
        </w:tc>
        <w:tc>
          <w:tcPr>
            <w:tcW w:w="2977" w:type="dxa"/>
            <w:vAlign w:val="bottom"/>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2</w:t>
            </w:r>
          </w:p>
        </w:tc>
        <w:tc>
          <w:tcPr>
            <w:tcW w:w="2552" w:type="dxa"/>
            <w:vAlign w:val="bottom"/>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3</w:t>
            </w:r>
          </w:p>
        </w:tc>
        <w:tc>
          <w:tcPr>
            <w:tcW w:w="1800" w:type="dxa"/>
            <w:vAlign w:val="bottom"/>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4</w:t>
            </w:r>
          </w:p>
        </w:tc>
        <w:tc>
          <w:tcPr>
            <w:tcW w:w="2027" w:type="dxa"/>
            <w:vAlign w:val="bottom"/>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5</w:t>
            </w:r>
          </w:p>
        </w:tc>
      </w:tr>
      <w:tr w:rsidR="009C7E00" w:rsidRPr="009C7E00" w:rsidTr="00CE7C29">
        <w:tblPrEx>
          <w:tblCellMar>
            <w:top w:w="0" w:type="dxa"/>
            <w:bottom w:w="0" w:type="dxa"/>
          </w:tblCellMar>
        </w:tblPrEx>
        <w:tc>
          <w:tcPr>
            <w:tcW w:w="595" w:type="dxa"/>
          </w:tcPr>
          <w:p w:rsidR="009C7E00" w:rsidRPr="009C7E00" w:rsidRDefault="009C7E00" w:rsidP="009C7E00">
            <w:pPr>
              <w:autoSpaceDE w:val="0"/>
              <w:autoSpaceDN w:val="0"/>
              <w:spacing w:line="240" w:lineRule="auto"/>
              <w:jc w:val="center"/>
              <w:rPr>
                <w:sz w:val="24"/>
                <w:szCs w:val="24"/>
                <w:lang w:eastAsia="ru-RU"/>
              </w:rPr>
            </w:pPr>
          </w:p>
        </w:tc>
        <w:tc>
          <w:tcPr>
            <w:tcW w:w="2977" w:type="dxa"/>
          </w:tcPr>
          <w:p w:rsidR="009C7E00" w:rsidRPr="009C7E00" w:rsidRDefault="009C7E00" w:rsidP="009C7E00">
            <w:pPr>
              <w:autoSpaceDE w:val="0"/>
              <w:autoSpaceDN w:val="0"/>
              <w:spacing w:line="240" w:lineRule="auto"/>
              <w:rPr>
                <w:sz w:val="24"/>
                <w:szCs w:val="24"/>
                <w:lang w:eastAsia="ru-RU"/>
              </w:rPr>
            </w:pPr>
          </w:p>
        </w:tc>
        <w:tc>
          <w:tcPr>
            <w:tcW w:w="2552" w:type="dxa"/>
          </w:tcPr>
          <w:p w:rsidR="009C7E00" w:rsidRPr="009C7E00" w:rsidRDefault="009C7E00" w:rsidP="009C7E00">
            <w:pPr>
              <w:autoSpaceDE w:val="0"/>
              <w:autoSpaceDN w:val="0"/>
              <w:spacing w:line="240" w:lineRule="auto"/>
              <w:rPr>
                <w:sz w:val="24"/>
                <w:szCs w:val="24"/>
                <w:lang w:eastAsia="ru-RU"/>
              </w:rPr>
            </w:pPr>
          </w:p>
        </w:tc>
        <w:tc>
          <w:tcPr>
            <w:tcW w:w="1800" w:type="dxa"/>
          </w:tcPr>
          <w:p w:rsidR="009C7E00" w:rsidRPr="009C7E00" w:rsidRDefault="009C7E00" w:rsidP="009C7E00">
            <w:pPr>
              <w:autoSpaceDE w:val="0"/>
              <w:autoSpaceDN w:val="0"/>
              <w:spacing w:line="240" w:lineRule="auto"/>
              <w:jc w:val="center"/>
              <w:rPr>
                <w:sz w:val="24"/>
                <w:szCs w:val="24"/>
                <w:lang w:eastAsia="ru-RU"/>
              </w:rPr>
            </w:pPr>
          </w:p>
        </w:tc>
        <w:tc>
          <w:tcPr>
            <w:tcW w:w="2027" w:type="dxa"/>
          </w:tcPr>
          <w:p w:rsidR="009C7E00" w:rsidRPr="009C7E00" w:rsidRDefault="009C7E00" w:rsidP="009C7E00">
            <w:pPr>
              <w:autoSpaceDE w:val="0"/>
              <w:autoSpaceDN w:val="0"/>
              <w:spacing w:line="240" w:lineRule="auto"/>
              <w:jc w:val="center"/>
              <w:rPr>
                <w:sz w:val="24"/>
                <w:szCs w:val="24"/>
                <w:lang w:eastAsia="ru-RU"/>
              </w:rPr>
            </w:pPr>
          </w:p>
        </w:tc>
      </w:tr>
      <w:tr w:rsidR="009C7E00" w:rsidRPr="009C7E00" w:rsidTr="00CE7C29">
        <w:tblPrEx>
          <w:tblCellMar>
            <w:top w:w="0" w:type="dxa"/>
            <w:bottom w:w="0" w:type="dxa"/>
          </w:tblCellMar>
        </w:tblPrEx>
        <w:tc>
          <w:tcPr>
            <w:tcW w:w="595" w:type="dxa"/>
          </w:tcPr>
          <w:p w:rsidR="009C7E00" w:rsidRPr="009C7E00" w:rsidRDefault="009C7E00" w:rsidP="009C7E00">
            <w:pPr>
              <w:autoSpaceDE w:val="0"/>
              <w:autoSpaceDN w:val="0"/>
              <w:spacing w:line="240" w:lineRule="auto"/>
              <w:jc w:val="center"/>
              <w:rPr>
                <w:sz w:val="24"/>
                <w:szCs w:val="24"/>
                <w:lang w:eastAsia="ru-RU"/>
              </w:rPr>
            </w:pPr>
          </w:p>
        </w:tc>
        <w:tc>
          <w:tcPr>
            <w:tcW w:w="2977" w:type="dxa"/>
          </w:tcPr>
          <w:p w:rsidR="009C7E00" w:rsidRPr="009C7E00" w:rsidRDefault="009C7E00" w:rsidP="009C7E00">
            <w:pPr>
              <w:autoSpaceDE w:val="0"/>
              <w:autoSpaceDN w:val="0"/>
              <w:spacing w:line="240" w:lineRule="auto"/>
              <w:rPr>
                <w:sz w:val="24"/>
                <w:szCs w:val="24"/>
                <w:lang w:eastAsia="ru-RU"/>
              </w:rPr>
            </w:pPr>
          </w:p>
        </w:tc>
        <w:tc>
          <w:tcPr>
            <w:tcW w:w="2552" w:type="dxa"/>
          </w:tcPr>
          <w:p w:rsidR="009C7E00" w:rsidRPr="009C7E00" w:rsidRDefault="009C7E00" w:rsidP="009C7E00">
            <w:pPr>
              <w:autoSpaceDE w:val="0"/>
              <w:autoSpaceDN w:val="0"/>
              <w:spacing w:line="240" w:lineRule="auto"/>
              <w:rPr>
                <w:sz w:val="24"/>
                <w:szCs w:val="24"/>
                <w:lang w:eastAsia="ru-RU"/>
              </w:rPr>
            </w:pPr>
          </w:p>
        </w:tc>
        <w:tc>
          <w:tcPr>
            <w:tcW w:w="1800" w:type="dxa"/>
          </w:tcPr>
          <w:p w:rsidR="009C7E00" w:rsidRPr="009C7E00" w:rsidRDefault="009C7E00" w:rsidP="009C7E00">
            <w:pPr>
              <w:autoSpaceDE w:val="0"/>
              <w:autoSpaceDN w:val="0"/>
              <w:spacing w:line="240" w:lineRule="auto"/>
              <w:jc w:val="center"/>
              <w:rPr>
                <w:sz w:val="24"/>
                <w:szCs w:val="24"/>
                <w:lang w:eastAsia="ru-RU"/>
              </w:rPr>
            </w:pPr>
          </w:p>
        </w:tc>
        <w:tc>
          <w:tcPr>
            <w:tcW w:w="2027" w:type="dxa"/>
          </w:tcPr>
          <w:p w:rsidR="009C7E00" w:rsidRPr="009C7E00" w:rsidRDefault="009C7E00" w:rsidP="009C7E00">
            <w:pPr>
              <w:autoSpaceDE w:val="0"/>
              <w:autoSpaceDN w:val="0"/>
              <w:spacing w:line="240" w:lineRule="auto"/>
              <w:jc w:val="center"/>
              <w:rPr>
                <w:sz w:val="24"/>
                <w:szCs w:val="24"/>
                <w:lang w:eastAsia="ru-RU"/>
              </w:rPr>
            </w:pPr>
          </w:p>
        </w:tc>
      </w:tr>
      <w:tr w:rsidR="009C7E00" w:rsidRPr="009C7E00" w:rsidTr="00CE7C29">
        <w:tblPrEx>
          <w:tblCellMar>
            <w:top w:w="0" w:type="dxa"/>
            <w:bottom w:w="0" w:type="dxa"/>
          </w:tblCellMar>
        </w:tblPrEx>
        <w:tc>
          <w:tcPr>
            <w:tcW w:w="595" w:type="dxa"/>
          </w:tcPr>
          <w:p w:rsidR="009C7E00" w:rsidRPr="009C7E00" w:rsidRDefault="009C7E00" w:rsidP="009C7E00">
            <w:pPr>
              <w:autoSpaceDE w:val="0"/>
              <w:autoSpaceDN w:val="0"/>
              <w:spacing w:line="240" w:lineRule="auto"/>
              <w:jc w:val="center"/>
              <w:rPr>
                <w:sz w:val="24"/>
                <w:szCs w:val="24"/>
                <w:lang w:eastAsia="ru-RU"/>
              </w:rPr>
            </w:pPr>
          </w:p>
        </w:tc>
        <w:tc>
          <w:tcPr>
            <w:tcW w:w="2977" w:type="dxa"/>
          </w:tcPr>
          <w:p w:rsidR="009C7E00" w:rsidRPr="009C7E00" w:rsidRDefault="009C7E00" w:rsidP="009C7E00">
            <w:pPr>
              <w:autoSpaceDE w:val="0"/>
              <w:autoSpaceDN w:val="0"/>
              <w:spacing w:line="240" w:lineRule="auto"/>
              <w:rPr>
                <w:sz w:val="24"/>
                <w:szCs w:val="24"/>
                <w:lang w:eastAsia="ru-RU"/>
              </w:rPr>
            </w:pPr>
          </w:p>
        </w:tc>
        <w:tc>
          <w:tcPr>
            <w:tcW w:w="2552" w:type="dxa"/>
          </w:tcPr>
          <w:p w:rsidR="009C7E00" w:rsidRPr="009C7E00" w:rsidRDefault="009C7E00" w:rsidP="009C7E00">
            <w:pPr>
              <w:autoSpaceDE w:val="0"/>
              <w:autoSpaceDN w:val="0"/>
              <w:spacing w:line="240" w:lineRule="auto"/>
              <w:rPr>
                <w:sz w:val="24"/>
                <w:szCs w:val="24"/>
                <w:lang w:eastAsia="ru-RU"/>
              </w:rPr>
            </w:pPr>
          </w:p>
        </w:tc>
        <w:tc>
          <w:tcPr>
            <w:tcW w:w="1800" w:type="dxa"/>
          </w:tcPr>
          <w:p w:rsidR="009C7E00" w:rsidRPr="009C7E00" w:rsidRDefault="009C7E00" w:rsidP="009C7E00">
            <w:pPr>
              <w:autoSpaceDE w:val="0"/>
              <w:autoSpaceDN w:val="0"/>
              <w:spacing w:line="240" w:lineRule="auto"/>
              <w:jc w:val="center"/>
              <w:rPr>
                <w:sz w:val="24"/>
                <w:szCs w:val="24"/>
                <w:lang w:eastAsia="ru-RU"/>
              </w:rPr>
            </w:pPr>
          </w:p>
        </w:tc>
        <w:tc>
          <w:tcPr>
            <w:tcW w:w="2027" w:type="dxa"/>
          </w:tcPr>
          <w:p w:rsidR="009C7E00" w:rsidRPr="009C7E00" w:rsidRDefault="009C7E00" w:rsidP="009C7E00">
            <w:pPr>
              <w:autoSpaceDE w:val="0"/>
              <w:autoSpaceDN w:val="0"/>
              <w:spacing w:line="240" w:lineRule="auto"/>
              <w:jc w:val="center"/>
              <w:rPr>
                <w:sz w:val="24"/>
                <w:szCs w:val="24"/>
                <w:lang w:eastAsia="ru-RU"/>
              </w:rPr>
            </w:pPr>
          </w:p>
        </w:tc>
      </w:tr>
    </w:tbl>
    <w:p w:rsidR="009C7E00" w:rsidRPr="009C7E00" w:rsidRDefault="009C7E00" w:rsidP="009C7E00">
      <w:pPr>
        <w:autoSpaceDE w:val="0"/>
        <w:autoSpaceDN w:val="0"/>
        <w:spacing w:before="240" w:line="240" w:lineRule="auto"/>
        <w:rPr>
          <w:sz w:val="24"/>
          <w:szCs w:val="24"/>
          <w:lang w:eastAsia="ru-RU"/>
        </w:rPr>
      </w:pPr>
      <w:r w:rsidRPr="009C7E00">
        <w:rPr>
          <w:sz w:val="24"/>
          <w:szCs w:val="24"/>
          <w:lang w:eastAsia="ru-RU"/>
        </w:rPr>
        <w:t>________________</w:t>
      </w:r>
    </w:p>
    <w:p w:rsidR="009C7E00" w:rsidRPr="009C7E00" w:rsidRDefault="009C7E00" w:rsidP="009C7E00">
      <w:pPr>
        <w:autoSpaceDE w:val="0"/>
        <w:autoSpaceDN w:val="0"/>
        <w:spacing w:line="240" w:lineRule="auto"/>
        <w:ind w:firstLine="567"/>
        <w:jc w:val="both"/>
        <w:rPr>
          <w:sz w:val="20"/>
          <w:szCs w:val="20"/>
          <w:lang w:eastAsia="ru-RU"/>
        </w:rPr>
      </w:pPr>
      <w:r w:rsidRPr="009C7E00">
        <w:rPr>
          <w:sz w:val="20"/>
          <w:szCs w:val="20"/>
          <w:lang w:eastAsia="ru-RU"/>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9C7E00" w:rsidRPr="009C7E00" w:rsidRDefault="009C7E00" w:rsidP="009C7E00">
      <w:pPr>
        <w:autoSpaceDE w:val="0"/>
        <w:autoSpaceDN w:val="0"/>
        <w:spacing w:line="240" w:lineRule="auto"/>
        <w:rPr>
          <w:sz w:val="24"/>
          <w:szCs w:val="24"/>
          <w:lang w:eastAsia="ru-RU"/>
        </w:rPr>
      </w:pPr>
    </w:p>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К заявлению прилагаются следующие документы:</w:t>
      </w:r>
    </w:p>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 xml:space="preserve">1)  </w:t>
      </w:r>
    </w:p>
    <w:p w:rsidR="009C7E00" w:rsidRPr="009C7E00" w:rsidRDefault="009C7E00" w:rsidP="009C7E00">
      <w:pPr>
        <w:pBdr>
          <w:top w:val="single" w:sz="4" w:space="1" w:color="auto"/>
        </w:pBdr>
        <w:autoSpaceDE w:val="0"/>
        <w:autoSpaceDN w:val="0"/>
        <w:spacing w:line="240" w:lineRule="auto"/>
        <w:ind w:left="284"/>
        <w:jc w:val="center"/>
        <w:rPr>
          <w:sz w:val="20"/>
          <w:szCs w:val="20"/>
          <w:lang w:eastAsia="ru-RU"/>
        </w:rPr>
      </w:pPr>
      <w:r w:rsidRPr="009C7E00">
        <w:rPr>
          <w:sz w:val="20"/>
          <w:szCs w:val="20"/>
          <w:lang w:eastAsia="ru-RU"/>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9C7E00" w:rsidRPr="009C7E00" w:rsidTr="00CE7C29">
        <w:tblPrEx>
          <w:tblCellMar>
            <w:top w:w="0" w:type="dxa"/>
            <w:bottom w:w="0" w:type="dxa"/>
          </w:tblCellMar>
        </w:tblPrEx>
        <w:tc>
          <w:tcPr>
            <w:tcW w:w="7399"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426"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на</w:t>
            </w:r>
          </w:p>
        </w:tc>
        <w:tc>
          <w:tcPr>
            <w:tcW w:w="850"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992" w:type="dxa"/>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листах;</w:t>
            </w:r>
          </w:p>
        </w:tc>
      </w:tr>
      <w:tr w:rsidR="009C7E00" w:rsidRPr="009C7E00" w:rsidTr="00CE7C29">
        <w:tblPrEx>
          <w:tblCellMar>
            <w:top w:w="0" w:type="dxa"/>
            <w:bottom w:w="0" w:type="dxa"/>
          </w:tblCellMar>
        </w:tblPrEx>
        <w:tc>
          <w:tcPr>
            <w:tcW w:w="7399"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proofErr w:type="spellStart"/>
            <w:r w:rsidRPr="009C7E00">
              <w:rPr>
                <w:sz w:val="20"/>
                <w:szCs w:val="20"/>
                <w:lang w:eastAsia="ru-RU"/>
              </w:rPr>
              <w:t>перепланируемое</w:t>
            </w:r>
            <w:proofErr w:type="spellEnd"/>
            <w:r w:rsidRPr="009C7E00">
              <w:rPr>
                <w:sz w:val="20"/>
                <w:szCs w:val="20"/>
                <w:lang w:eastAsia="ru-RU"/>
              </w:rPr>
              <w:t xml:space="preserve">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850"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992"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r>
    </w:tbl>
    <w:p w:rsidR="009C7E00" w:rsidRPr="009C7E00" w:rsidRDefault="009C7E00" w:rsidP="009C7E00">
      <w:pPr>
        <w:tabs>
          <w:tab w:val="center" w:pos="1985"/>
          <w:tab w:val="left" w:pos="2552"/>
        </w:tabs>
        <w:autoSpaceDE w:val="0"/>
        <w:autoSpaceDN w:val="0"/>
        <w:spacing w:line="240" w:lineRule="auto"/>
        <w:jc w:val="both"/>
        <w:rPr>
          <w:sz w:val="24"/>
          <w:szCs w:val="24"/>
          <w:lang w:eastAsia="ru-RU"/>
        </w:rPr>
      </w:pPr>
      <w:r w:rsidRPr="009C7E00">
        <w:rPr>
          <w:sz w:val="24"/>
          <w:szCs w:val="24"/>
          <w:lang w:eastAsia="ru-RU"/>
        </w:rPr>
        <w:t xml:space="preserve">2) проект (проектная документация) переустройства и (или) перепланировки жилого помещения на  </w:t>
      </w:r>
      <w:r w:rsidRPr="009C7E00">
        <w:rPr>
          <w:sz w:val="24"/>
          <w:szCs w:val="24"/>
          <w:lang w:eastAsia="ru-RU"/>
        </w:rPr>
        <w:tab/>
      </w:r>
      <w:r w:rsidRPr="009C7E00">
        <w:rPr>
          <w:sz w:val="24"/>
          <w:szCs w:val="24"/>
          <w:lang w:eastAsia="ru-RU"/>
        </w:rPr>
        <w:tab/>
        <w:t>листах;</w:t>
      </w:r>
    </w:p>
    <w:p w:rsidR="009C7E00" w:rsidRPr="009C7E00" w:rsidRDefault="009C7E00" w:rsidP="009C7E00">
      <w:pPr>
        <w:pBdr>
          <w:top w:val="single" w:sz="4" w:space="1" w:color="auto"/>
        </w:pBdr>
        <w:autoSpaceDE w:val="0"/>
        <w:autoSpaceDN w:val="0"/>
        <w:spacing w:line="240" w:lineRule="auto"/>
        <w:ind w:left="1560" w:right="7511"/>
        <w:rPr>
          <w:sz w:val="2"/>
          <w:szCs w:val="2"/>
          <w:lang w:eastAsia="ru-RU"/>
        </w:rPr>
      </w:pPr>
    </w:p>
    <w:p w:rsidR="009C7E00" w:rsidRPr="009C7E00" w:rsidRDefault="009C7E00" w:rsidP="009C7E00">
      <w:pPr>
        <w:tabs>
          <w:tab w:val="center" w:pos="797"/>
          <w:tab w:val="left" w:pos="1276"/>
        </w:tabs>
        <w:autoSpaceDE w:val="0"/>
        <w:autoSpaceDN w:val="0"/>
        <w:spacing w:line="240" w:lineRule="auto"/>
        <w:jc w:val="both"/>
        <w:rPr>
          <w:sz w:val="24"/>
          <w:szCs w:val="24"/>
          <w:lang w:eastAsia="ru-RU"/>
        </w:rPr>
      </w:pPr>
      <w:r w:rsidRPr="009C7E00">
        <w:rPr>
          <w:sz w:val="24"/>
          <w:szCs w:val="24"/>
          <w:lang w:eastAsia="ru-RU"/>
        </w:rPr>
        <w:lastRenderedPageBreak/>
        <w:t xml:space="preserve">3) технический паспорт переустраиваемого и (или) </w:t>
      </w:r>
      <w:proofErr w:type="spellStart"/>
      <w:r w:rsidRPr="009C7E00">
        <w:rPr>
          <w:sz w:val="24"/>
          <w:szCs w:val="24"/>
          <w:lang w:eastAsia="ru-RU"/>
        </w:rPr>
        <w:t>перепланируемого</w:t>
      </w:r>
      <w:proofErr w:type="spellEnd"/>
      <w:r w:rsidRPr="009C7E00">
        <w:rPr>
          <w:sz w:val="24"/>
          <w:szCs w:val="24"/>
          <w:lang w:eastAsia="ru-RU"/>
        </w:rPr>
        <w:t xml:space="preserve"> жилого помещения</w:t>
      </w:r>
      <w:r w:rsidRPr="009C7E00">
        <w:rPr>
          <w:sz w:val="24"/>
          <w:szCs w:val="24"/>
          <w:lang w:eastAsia="ru-RU"/>
        </w:rPr>
        <w:br/>
        <w:t xml:space="preserve">на  </w:t>
      </w:r>
      <w:r w:rsidRPr="009C7E00">
        <w:rPr>
          <w:sz w:val="24"/>
          <w:szCs w:val="24"/>
          <w:lang w:eastAsia="ru-RU"/>
        </w:rPr>
        <w:tab/>
      </w:r>
      <w:r w:rsidRPr="009C7E00">
        <w:rPr>
          <w:sz w:val="24"/>
          <w:szCs w:val="24"/>
          <w:lang w:eastAsia="ru-RU"/>
        </w:rPr>
        <w:tab/>
        <w:t>листах;</w:t>
      </w:r>
    </w:p>
    <w:p w:rsidR="009C7E00" w:rsidRPr="009C7E00" w:rsidRDefault="009C7E00" w:rsidP="009C7E00">
      <w:pPr>
        <w:pBdr>
          <w:top w:val="single" w:sz="4" w:space="1" w:color="auto"/>
        </w:pBdr>
        <w:autoSpaceDE w:val="0"/>
        <w:autoSpaceDN w:val="0"/>
        <w:spacing w:line="240" w:lineRule="auto"/>
        <w:ind w:left="340" w:right="8761"/>
        <w:rPr>
          <w:sz w:val="2"/>
          <w:szCs w:val="2"/>
          <w:lang w:eastAsia="ru-RU"/>
        </w:rPr>
      </w:pPr>
    </w:p>
    <w:p w:rsidR="009C7E00" w:rsidRPr="009C7E00" w:rsidRDefault="009C7E00" w:rsidP="00B313D6">
      <w:pPr>
        <w:tabs>
          <w:tab w:val="center" w:pos="4584"/>
          <w:tab w:val="left" w:pos="5103"/>
          <w:tab w:val="left" w:pos="5954"/>
        </w:tabs>
        <w:autoSpaceDE w:val="0"/>
        <w:autoSpaceDN w:val="0"/>
        <w:spacing w:line="240" w:lineRule="auto"/>
        <w:jc w:val="both"/>
        <w:rPr>
          <w:sz w:val="2"/>
          <w:szCs w:val="2"/>
          <w:lang w:eastAsia="ru-RU"/>
        </w:rPr>
      </w:pPr>
      <w:r w:rsidRPr="009C7E00">
        <w:rPr>
          <w:sz w:val="24"/>
          <w:szCs w:val="24"/>
          <w:lang w:eastAsia="ru-RU"/>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w:t>
      </w:r>
      <w:r w:rsidRPr="00B313D6">
        <w:rPr>
          <w:sz w:val="24"/>
          <w:szCs w:val="24"/>
          <w:lang w:eastAsia="ru-RU"/>
        </w:rPr>
        <w:t>ектур</w:t>
      </w:r>
      <w:r w:rsidRPr="009C7E00">
        <w:rPr>
          <w:sz w:val="24"/>
          <w:szCs w:val="24"/>
          <w:lang w:eastAsia="ru-RU"/>
        </w:rPr>
        <w:t>ы, истории или культуры) на</w:t>
      </w:r>
      <w:r w:rsidR="00B313D6">
        <w:rPr>
          <w:sz w:val="24"/>
          <w:szCs w:val="24"/>
          <w:lang w:eastAsia="ru-RU"/>
        </w:rPr>
        <w:t xml:space="preserve"> _______</w:t>
      </w:r>
      <w:r w:rsidRPr="009C7E00">
        <w:rPr>
          <w:sz w:val="24"/>
          <w:szCs w:val="24"/>
          <w:lang w:eastAsia="ru-RU"/>
        </w:rPr>
        <w:tab/>
        <w:t>листах;</w:t>
      </w:r>
    </w:p>
    <w:p w:rsidR="009C7E00" w:rsidRPr="009C7E00" w:rsidRDefault="009C7E00" w:rsidP="009C7E00">
      <w:pPr>
        <w:tabs>
          <w:tab w:val="center" w:pos="769"/>
          <w:tab w:val="left" w:pos="1276"/>
        </w:tabs>
        <w:autoSpaceDE w:val="0"/>
        <w:autoSpaceDN w:val="0"/>
        <w:spacing w:line="240" w:lineRule="auto"/>
        <w:jc w:val="both"/>
        <w:rPr>
          <w:sz w:val="24"/>
          <w:szCs w:val="24"/>
          <w:lang w:eastAsia="ru-RU"/>
        </w:rPr>
      </w:pPr>
      <w:r w:rsidRPr="009C7E00">
        <w:rPr>
          <w:sz w:val="24"/>
          <w:szCs w:val="24"/>
          <w:lang w:eastAsia="ru-RU"/>
        </w:rPr>
        <w:t>5) документы, подтверждающие согласие временно отсутствующих членов семьи</w:t>
      </w:r>
      <w:r w:rsidRPr="009C7E00">
        <w:rPr>
          <w:sz w:val="24"/>
          <w:szCs w:val="24"/>
          <w:lang w:eastAsia="ru-RU"/>
        </w:rPr>
        <w:br/>
        <w:t>нанимателя на переустройство и (или) перепланировку жилого помещения,</w:t>
      </w:r>
      <w:r w:rsidRPr="009C7E00">
        <w:rPr>
          <w:sz w:val="24"/>
          <w:szCs w:val="24"/>
          <w:lang w:eastAsia="ru-RU"/>
        </w:rPr>
        <w:br/>
        <w:t xml:space="preserve">на  </w:t>
      </w:r>
      <w:r w:rsidRPr="009C7E00">
        <w:rPr>
          <w:sz w:val="24"/>
          <w:szCs w:val="24"/>
          <w:lang w:eastAsia="ru-RU"/>
        </w:rPr>
        <w:tab/>
      </w:r>
      <w:r w:rsidRPr="009C7E00">
        <w:rPr>
          <w:sz w:val="24"/>
          <w:szCs w:val="24"/>
          <w:lang w:eastAsia="ru-RU"/>
        </w:rPr>
        <w:tab/>
        <w:t>листах (при необходимости);</w:t>
      </w:r>
    </w:p>
    <w:p w:rsidR="009C7E00" w:rsidRPr="009C7E00" w:rsidRDefault="009C7E00" w:rsidP="009C7E00">
      <w:pPr>
        <w:pBdr>
          <w:top w:val="single" w:sz="4" w:space="1" w:color="auto"/>
        </w:pBdr>
        <w:autoSpaceDE w:val="0"/>
        <w:autoSpaceDN w:val="0"/>
        <w:spacing w:line="240" w:lineRule="auto"/>
        <w:ind w:left="340" w:right="8761"/>
        <w:rPr>
          <w:sz w:val="2"/>
          <w:szCs w:val="2"/>
          <w:lang w:eastAsia="ru-RU"/>
        </w:rPr>
      </w:pPr>
    </w:p>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 xml:space="preserve">6) иные документы:  </w:t>
      </w:r>
    </w:p>
    <w:p w:rsidR="009C7E00" w:rsidRPr="009C7E00" w:rsidRDefault="009C7E00" w:rsidP="009C7E00">
      <w:pPr>
        <w:pBdr>
          <w:top w:val="single" w:sz="4" w:space="1" w:color="auto"/>
        </w:pBdr>
        <w:autoSpaceDE w:val="0"/>
        <w:autoSpaceDN w:val="0"/>
        <w:spacing w:line="240" w:lineRule="auto"/>
        <w:ind w:left="2127"/>
        <w:jc w:val="center"/>
        <w:rPr>
          <w:sz w:val="20"/>
          <w:szCs w:val="20"/>
          <w:lang w:eastAsia="ru-RU"/>
        </w:rPr>
      </w:pPr>
      <w:r w:rsidRPr="009C7E00">
        <w:rPr>
          <w:sz w:val="20"/>
          <w:szCs w:val="20"/>
          <w:lang w:eastAsia="ru-RU"/>
        </w:rPr>
        <w:t>(доверенности, выписки из уставов и др.)</w:t>
      </w:r>
    </w:p>
    <w:p w:rsidR="009C7E00" w:rsidRPr="009C7E00" w:rsidRDefault="009C7E00" w:rsidP="009C7E00">
      <w:pPr>
        <w:autoSpaceDE w:val="0"/>
        <w:autoSpaceDN w:val="0"/>
        <w:spacing w:before="240" w:after="120" w:line="240" w:lineRule="auto"/>
        <w:rPr>
          <w:sz w:val="24"/>
          <w:szCs w:val="24"/>
          <w:lang w:eastAsia="ru-RU"/>
        </w:rPr>
      </w:pPr>
      <w:r w:rsidRPr="009C7E00">
        <w:rPr>
          <w:sz w:val="24"/>
          <w:szCs w:val="24"/>
          <w:lang w:eastAsia="ru-RU"/>
        </w:rPr>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9C7E00" w:rsidRPr="009C7E00" w:rsidTr="00CE7C29">
        <w:tblPrEx>
          <w:tblCellMar>
            <w:top w:w="0" w:type="dxa"/>
            <w:bottom w:w="0" w:type="dxa"/>
          </w:tblCellMar>
        </w:tblPrEx>
        <w:tc>
          <w:tcPr>
            <w:tcW w:w="170"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567"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1842"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jc w:val="right"/>
              <w:rPr>
                <w:sz w:val="24"/>
                <w:szCs w:val="24"/>
                <w:lang w:eastAsia="ru-RU"/>
              </w:rPr>
            </w:pPr>
            <w:r w:rsidRPr="009C7E00">
              <w:rPr>
                <w:sz w:val="24"/>
                <w:szCs w:val="24"/>
                <w:lang w:eastAsia="ru-RU"/>
              </w:rPr>
              <w:t>200</w:t>
            </w:r>
          </w:p>
        </w:tc>
        <w:tc>
          <w:tcPr>
            <w:tcW w:w="284"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850" w:type="dxa"/>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г.</w:t>
            </w:r>
          </w:p>
        </w:tc>
        <w:tc>
          <w:tcPr>
            <w:tcW w:w="1964"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3140"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r>
      <w:tr w:rsidR="009C7E00" w:rsidRPr="009C7E00" w:rsidTr="00CE7C29">
        <w:tblPrEx>
          <w:tblCellMar>
            <w:top w:w="0" w:type="dxa"/>
            <w:bottom w:w="0" w:type="dxa"/>
          </w:tblCellMar>
        </w:tblPrEx>
        <w:tc>
          <w:tcPr>
            <w:tcW w:w="170"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1842"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(дата)</w:t>
            </w: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850"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1964"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(подпись заявителя)</w:t>
            </w: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3140"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(расшифровка подписи заявителя)</w:t>
            </w:r>
          </w:p>
        </w:tc>
      </w:tr>
    </w:tbl>
    <w:p w:rsidR="009C7E00" w:rsidRPr="009C7E00" w:rsidRDefault="009C7E00" w:rsidP="009C7E00">
      <w:pPr>
        <w:autoSpaceDE w:val="0"/>
        <w:autoSpaceDN w:val="0"/>
        <w:spacing w:line="240" w:lineRule="auto"/>
        <w:rPr>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9C7E00" w:rsidRPr="009C7E00" w:rsidTr="00CE7C29">
        <w:tblPrEx>
          <w:tblCellMar>
            <w:top w:w="0" w:type="dxa"/>
            <w:bottom w:w="0" w:type="dxa"/>
          </w:tblCellMar>
        </w:tblPrEx>
        <w:tc>
          <w:tcPr>
            <w:tcW w:w="170"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567"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1842"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jc w:val="right"/>
              <w:rPr>
                <w:sz w:val="24"/>
                <w:szCs w:val="24"/>
                <w:lang w:eastAsia="ru-RU"/>
              </w:rPr>
            </w:pPr>
            <w:r w:rsidRPr="009C7E00">
              <w:rPr>
                <w:sz w:val="24"/>
                <w:szCs w:val="24"/>
                <w:lang w:eastAsia="ru-RU"/>
              </w:rPr>
              <w:t>200</w:t>
            </w:r>
          </w:p>
        </w:tc>
        <w:tc>
          <w:tcPr>
            <w:tcW w:w="284"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850" w:type="dxa"/>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г.</w:t>
            </w:r>
          </w:p>
        </w:tc>
        <w:tc>
          <w:tcPr>
            <w:tcW w:w="1964"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3140"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r>
      <w:tr w:rsidR="009C7E00" w:rsidRPr="009C7E00" w:rsidTr="00CE7C29">
        <w:tblPrEx>
          <w:tblCellMar>
            <w:top w:w="0" w:type="dxa"/>
            <w:bottom w:w="0" w:type="dxa"/>
          </w:tblCellMar>
        </w:tblPrEx>
        <w:tc>
          <w:tcPr>
            <w:tcW w:w="170"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1842"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(дата)</w:t>
            </w: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850"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1964"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(подпись заявителя)</w:t>
            </w: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3140"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(расшифровка подписи заявителя)</w:t>
            </w:r>
          </w:p>
        </w:tc>
      </w:tr>
    </w:tbl>
    <w:p w:rsidR="009C7E00" w:rsidRPr="009C7E00" w:rsidRDefault="009C7E00" w:rsidP="009C7E00">
      <w:pPr>
        <w:autoSpaceDE w:val="0"/>
        <w:autoSpaceDN w:val="0"/>
        <w:spacing w:line="240" w:lineRule="auto"/>
        <w:rPr>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9C7E00" w:rsidRPr="009C7E00" w:rsidTr="00CE7C29">
        <w:tblPrEx>
          <w:tblCellMar>
            <w:top w:w="0" w:type="dxa"/>
            <w:bottom w:w="0" w:type="dxa"/>
          </w:tblCellMar>
        </w:tblPrEx>
        <w:tc>
          <w:tcPr>
            <w:tcW w:w="170"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567"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1842"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jc w:val="right"/>
              <w:rPr>
                <w:sz w:val="24"/>
                <w:szCs w:val="24"/>
                <w:lang w:eastAsia="ru-RU"/>
              </w:rPr>
            </w:pPr>
            <w:r w:rsidRPr="009C7E00">
              <w:rPr>
                <w:sz w:val="24"/>
                <w:szCs w:val="24"/>
                <w:lang w:eastAsia="ru-RU"/>
              </w:rPr>
              <w:t>200</w:t>
            </w:r>
          </w:p>
        </w:tc>
        <w:tc>
          <w:tcPr>
            <w:tcW w:w="284"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850" w:type="dxa"/>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г.</w:t>
            </w:r>
          </w:p>
        </w:tc>
        <w:tc>
          <w:tcPr>
            <w:tcW w:w="1964"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3140"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r>
      <w:tr w:rsidR="009C7E00" w:rsidRPr="009C7E00" w:rsidTr="00CE7C29">
        <w:tblPrEx>
          <w:tblCellMar>
            <w:top w:w="0" w:type="dxa"/>
            <w:bottom w:w="0" w:type="dxa"/>
          </w:tblCellMar>
        </w:tblPrEx>
        <w:tc>
          <w:tcPr>
            <w:tcW w:w="170"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1842"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(дата)</w:t>
            </w: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850"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1964"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(подпись заявителя)</w:t>
            </w: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3140"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(расшифровка подписи заявителя)</w:t>
            </w:r>
          </w:p>
        </w:tc>
      </w:tr>
    </w:tbl>
    <w:p w:rsidR="009C7E00" w:rsidRPr="009C7E00" w:rsidRDefault="009C7E00" w:rsidP="009C7E00">
      <w:pPr>
        <w:autoSpaceDE w:val="0"/>
        <w:autoSpaceDN w:val="0"/>
        <w:spacing w:line="240" w:lineRule="auto"/>
        <w:rPr>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9C7E00" w:rsidRPr="009C7E00" w:rsidTr="00CE7C29">
        <w:tblPrEx>
          <w:tblCellMar>
            <w:top w:w="0" w:type="dxa"/>
            <w:bottom w:w="0" w:type="dxa"/>
          </w:tblCellMar>
        </w:tblPrEx>
        <w:tc>
          <w:tcPr>
            <w:tcW w:w="170"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567"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1842"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jc w:val="right"/>
              <w:rPr>
                <w:sz w:val="24"/>
                <w:szCs w:val="24"/>
                <w:lang w:eastAsia="ru-RU"/>
              </w:rPr>
            </w:pPr>
            <w:r w:rsidRPr="009C7E00">
              <w:rPr>
                <w:sz w:val="24"/>
                <w:szCs w:val="24"/>
                <w:lang w:eastAsia="ru-RU"/>
              </w:rPr>
              <w:t>200</w:t>
            </w:r>
          </w:p>
        </w:tc>
        <w:tc>
          <w:tcPr>
            <w:tcW w:w="284"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850" w:type="dxa"/>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г.</w:t>
            </w:r>
          </w:p>
        </w:tc>
        <w:tc>
          <w:tcPr>
            <w:tcW w:w="1964"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3140"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r>
      <w:tr w:rsidR="009C7E00" w:rsidRPr="009C7E00" w:rsidTr="00CE7C29">
        <w:tblPrEx>
          <w:tblCellMar>
            <w:top w:w="0" w:type="dxa"/>
            <w:bottom w:w="0" w:type="dxa"/>
          </w:tblCellMar>
        </w:tblPrEx>
        <w:tc>
          <w:tcPr>
            <w:tcW w:w="170"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1842"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(дата)</w:t>
            </w: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850"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1964"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(подпись заявителя)</w:t>
            </w: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3140"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(расшифровка подписи заявителя)</w:t>
            </w:r>
          </w:p>
        </w:tc>
      </w:tr>
    </w:tbl>
    <w:p w:rsidR="009C7E00" w:rsidRPr="009C7E00" w:rsidRDefault="009C7E00" w:rsidP="009C7E00">
      <w:pPr>
        <w:autoSpaceDE w:val="0"/>
        <w:autoSpaceDN w:val="0"/>
        <w:spacing w:before="120" w:line="240" w:lineRule="auto"/>
        <w:rPr>
          <w:sz w:val="24"/>
          <w:szCs w:val="24"/>
          <w:lang w:eastAsia="ru-RU"/>
        </w:rPr>
      </w:pPr>
      <w:r w:rsidRPr="009C7E00">
        <w:rPr>
          <w:sz w:val="24"/>
          <w:szCs w:val="24"/>
          <w:lang w:eastAsia="ru-RU"/>
        </w:rPr>
        <w:t>________________</w:t>
      </w:r>
    </w:p>
    <w:p w:rsidR="009C7E00" w:rsidRPr="009C7E00" w:rsidRDefault="009C7E00" w:rsidP="009C7E00">
      <w:pPr>
        <w:autoSpaceDE w:val="0"/>
        <w:autoSpaceDN w:val="0"/>
        <w:spacing w:line="240" w:lineRule="auto"/>
        <w:ind w:firstLine="567"/>
        <w:jc w:val="both"/>
        <w:rPr>
          <w:sz w:val="20"/>
          <w:szCs w:val="20"/>
          <w:lang w:eastAsia="ru-RU"/>
        </w:rPr>
      </w:pPr>
      <w:r w:rsidRPr="009C7E00">
        <w:rPr>
          <w:sz w:val="20"/>
          <w:szCs w:val="20"/>
          <w:lang w:eastAsia="ru-RU"/>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9C7E00" w:rsidRPr="009C7E00" w:rsidRDefault="009C7E00" w:rsidP="009C7E00">
      <w:pPr>
        <w:pBdr>
          <w:bottom w:val="dashed" w:sz="4" w:space="1" w:color="auto"/>
        </w:pBdr>
        <w:autoSpaceDE w:val="0"/>
        <w:autoSpaceDN w:val="0"/>
        <w:spacing w:before="360" w:line="240" w:lineRule="auto"/>
        <w:rPr>
          <w:sz w:val="24"/>
          <w:szCs w:val="24"/>
          <w:lang w:eastAsia="ru-RU"/>
        </w:rPr>
      </w:pPr>
    </w:p>
    <w:p w:rsidR="009C7E00" w:rsidRPr="009C7E00" w:rsidRDefault="009C7E00" w:rsidP="009C7E00">
      <w:pPr>
        <w:autoSpaceDE w:val="0"/>
        <w:autoSpaceDN w:val="0"/>
        <w:spacing w:after="480" w:line="240" w:lineRule="auto"/>
        <w:jc w:val="center"/>
        <w:rPr>
          <w:sz w:val="20"/>
          <w:szCs w:val="20"/>
          <w:lang w:eastAsia="ru-RU"/>
        </w:rPr>
      </w:pPr>
      <w:r w:rsidRPr="009C7E00">
        <w:rPr>
          <w:sz w:val="20"/>
          <w:szCs w:val="20"/>
          <w:lang w:eastAsia="ru-RU"/>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9C7E00" w:rsidRPr="009C7E00" w:rsidTr="00CE7C29">
        <w:tblPrEx>
          <w:tblCellMar>
            <w:top w:w="0" w:type="dxa"/>
            <w:bottom w:w="0" w:type="dxa"/>
          </w:tblCellMar>
        </w:tblPrEx>
        <w:tc>
          <w:tcPr>
            <w:tcW w:w="4281" w:type="dxa"/>
            <w:tcBorders>
              <w:top w:val="nil"/>
              <w:left w:val="nil"/>
              <w:bottom w:val="nil"/>
              <w:right w:val="nil"/>
            </w:tcBorders>
            <w:vAlign w:val="bottom"/>
          </w:tcPr>
          <w:p w:rsidR="009C7E00" w:rsidRPr="009C7E00" w:rsidRDefault="009C7E00" w:rsidP="009C7E00">
            <w:pPr>
              <w:tabs>
                <w:tab w:val="left" w:pos="4082"/>
              </w:tabs>
              <w:autoSpaceDE w:val="0"/>
              <w:autoSpaceDN w:val="0"/>
              <w:spacing w:line="240" w:lineRule="auto"/>
              <w:rPr>
                <w:sz w:val="24"/>
                <w:szCs w:val="24"/>
                <w:lang w:eastAsia="ru-RU"/>
              </w:rPr>
            </w:pPr>
            <w:r w:rsidRPr="009C7E00">
              <w:rPr>
                <w:sz w:val="24"/>
                <w:szCs w:val="24"/>
                <w:lang w:eastAsia="ru-RU"/>
              </w:rPr>
              <w:t>Документы представлены на приеме</w:t>
            </w:r>
            <w:r w:rsidRPr="009C7E00">
              <w:rPr>
                <w:sz w:val="24"/>
                <w:szCs w:val="24"/>
                <w:lang w:eastAsia="ru-RU"/>
              </w:rPr>
              <w:tab/>
              <w:t>“</w:t>
            </w:r>
          </w:p>
        </w:tc>
        <w:tc>
          <w:tcPr>
            <w:tcW w:w="567"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1928"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37" w:type="dxa"/>
            <w:tcBorders>
              <w:top w:val="nil"/>
              <w:left w:val="nil"/>
              <w:bottom w:val="nil"/>
              <w:right w:val="nil"/>
            </w:tcBorders>
            <w:vAlign w:val="bottom"/>
          </w:tcPr>
          <w:p w:rsidR="009C7E00" w:rsidRPr="009C7E00" w:rsidRDefault="009C7E00" w:rsidP="00B313D6">
            <w:pPr>
              <w:autoSpaceDE w:val="0"/>
              <w:autoSpaceDN w:val="0"/>
              <w:spacing w:line="240" w:lineRule="auto"/>
              <w:jc w:val="right"/>
              <w:rPr>
                <w:sz w:val="24"/>
                <w:szCs w:val="24"/>
                <w:lang w:eastAsia="ru-RU"/>
              </w:rPr>
            </w:pPr>
            <w:r w:rsidRPr="009C7E00">
              <w:rPr>
                <w:sz w:val="24"/>
                <w:szCs w:val="24"/>
                <w:lang w:eastAsia="ru-RU"/>
              </w:rPr>
              <w:t>20</w:t>
            </w:r>
          </w:p>
        </w:tc>
        <w:tc>
          <w:tcPr>
            <w:tcW w:w="283"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371" w:type="dxa"/>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г.</w:t>
            </w:r>
          </w:p>
        </w:tc>
      </w:tr>
    </w:tbl>
    <w:p w:rsidR="009C7E00" w:rsidRPr="009C7E00" w:rsidRDefault="009C7E00" w:rsidP="009C7E00">
      <w:pPr>
        <w:autoSpaceDE w:val="0"/>
        <w:autoSpaceDN w:val="0"/>
        <w:spacing w:before="240" w:line="240" w:lineRule="auto"/>
        <w:rPr>
          <w:sz w:val="24"/>
          <w:szCs w:val="24"/>
          <w:lang w:eastAsia="ru-RU"/>
        </w:rPr>
      </w:pPr>
      <w:r w:rsidRPr="009C7E00">
        <w:rPr>
          <w:sz w:val="24"/>
          <w:szCs w:val="24"/>
          <w:lang w:eastAsia="ru-RU"/>
        </w:rPr>
        <w:t xml:space="preserve">Входящий номер регистрации заявления  </w:t>
      </w:r>
    </w:p>
    <w:p w:rsidR="009C7E00" w:rsidRPr="009C7E00" w:rsidRDefault="009C7E00" w:rsidP="009C7E00">
      <w:pPr>
        <w:pBdr>
          <w:top w:val="single" w:sz="4" w:space="1" w:color="auto"/>
        </w:pBdr>
        <w:autoSpaceDE w:val="0"/>
        <w:autoSpaceDN w:val="0"/>
        <w:spacing w:after="240" w:line="240" w:lineRule="auto"/>
        <w:ind w:left="4309" w:right="1843"/>
        <w:rPr>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9C7E00" w:rsidRPr="009C7E00" w:rsidTr="00CE7C29">
        <w:tblPrEx>
          <w:tblCellMar>
            <w:top w:w="0" w:type="dxa"/>
            <w:bottom w:w="0" w:type="dxa"/>
          </w:tblCellMar>
        </w:tblPrEx>
        <w:tc>
          <w:tcPr>
            <w:tcW w:w="4281" w:type="dxa"/>
            <w:tcBorders>
              <w:top w:val="nil"/>
              <w:left w:val="nil"/>
              <w:bottom w:val="nil"/>
              <w:right w:val="nil"/>
            </w:tcBorders>
            <w:vAlign w:val="bottom"/>
          </w:tcPr>
          <w:p w:rsidR="009C7E00" w:rsidRPr="009C7E00" w:rsidRDefault="009C7E00" w:rsidP="009C7E00">
            <w:pPr>
              <w:tabs>
                <w:tab w:val="left" w:pos="4082"/>
              </w:tabs>
              <w:autoSpaceDE w:val="0"/>
              <w:autoSpaceDN w:val="0"/>
              <w:spacing w:line="240" w:lineRule="auto"/>
              <w:rPr>
                <w:sz w:val="24"/>
                <w:szCs w:val="24"/>
                <w:lang w:eastAsia="ru-RU"/>
              </w:rPr>
            </w:pPr>
            <w:r w:rsidRPr="009C7E00">
              <w:rPr>
                <w:sz w:val="24"/>
                <w:szCs w:val="24"/>
                <w:lang w:eastAsia="ru-RU"/>
              </w:rPr>
              <w:t>Выдана расписка в получении</w:t>
            </w:r>
            <w:r w:rsidRPr="009C7E00">
              <w:rPr>
                <w:sz w:val="24"/>
                <w:szCs w:val="24"/>
                <w:lang w:eastAsia="ru-RU"/>
              </w:rPr>
              <w:br/>
              <w:t>документов</w:t>
            </w:r>
            <w:r w:rsidRPr="009C7E00">
              <w:rPr>
                <w:sz w:val="24"/>
                <w:szCs w:val="24"/>
                <w:lang w:eastAsia="ru-RU"/>
              </w:rPr>
              <w:tab/>
              <w:t>“</w:t>
            </w:r>
          </w:p>
        </w:tc>
        <w:tc>
          <w:tcPr>
            <w:tcW w:w="567"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1928"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37" w:type="dxa"/>
            <w:tcBorders>
              <w:top w:val="nil"/>
              <w:left w:val="nil"/>
              <w:bottom w:val="nil"/>
              <w:right w:val="nil"/>
            </w:tcBorders>
            <w:vAlign w:val="bottom"/>
          </w:tcPr>
          <w:p w:rsidR="009C7E00" w:rsidRPr="009C7E00" w:rsidRDefault="009C7E00" w:rsidP="00B313D6">
            <w:pPr>
              <w:autoSpaceDE w:val="0"/>
              <w:autoSpaceDN w:val="0"/>
              <w:spacing w:line="240" w:lineRule="auto"/>
              <w:jc w:val="right"/>
              <w:rPr>
                <w:sz w:val="24"/>
                <w:szCs w:val="24"/>
                <w:lang w:eastAsia="ru-RU"/>
              </w:rPr>
            </w:pPr>
            <w:r w:rsidRPr="009C7E00">
              <w:rPr>
                <w:sz w:val="24"/>
                <w:szCs w:val="24"/>
                <w:lang w:eastAsia="ru-RU"/>
              </w:rPr>
              <w:t>20</w:t>
            </w:r>
          </w:p>
        </w:tc>
        <w:tc>
          <w:tcPr>
            <w:tcW w:w="283"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371" w:type="dxa"/>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г.</w:t>
            </w:r>
          </w:p>
        </w:tc>
      </w:tr>
    </w:tbl>
    <w:p w:rsidR="009C7E00" w:rsidRPr="009C7E00" w:rsidRDefault="009C7E00" w:rsidP="009C7E00">
      <w:pPr>
        <w:autoSpaceDE w:val="0"/>
        <w:autoSpaceDN w:val="0"/>
        <w:spacing w:line="240" w:lineRule="auto"/>
        <w:ind w:left="4111"/>
        <w:rPr>
          <w:sz w:val="24"/>
          <w:szCs w:val="24"/>
          <w:lang w:eastAsia="ru-RU"/>
        </w:rPr>
      </w:pPr>
      <w:r w:rsidRPr="009C7E00">
        <w:rPr>
          <w:sz w:val="24"/>
          <w:szCs w:val="24"/>
          <w:lang w:eastAsia="ru-RU"/>
        </w:rPr>
        <w:t xml:space="preserve">№  </w:t>
      </w:r>
    </w:p>
    <w:p w:rsidR="009C7E00" w:rsidRPr="009C7E00" w:rsidRDefault="009C7E00" w:rsidP="009C7E00">
      <w:pPr>
        <w:pBdr>
          <w:top w:val="single" w:sz="4" w:space="1" w:color="auto"/>
        </w:pBdr>
        <w:autoSpaceDE w:val="0"/>
        <w:autoSpaceDN w:val="0"/>
        <w:spacing w:after="240" w:line="240" w:lineRule="auto"/>
        <w:ind w:left="4451" w:right="3686"/>
        <w:rPr>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9C7E00" w:rsidRPr="009C7E00" w:rsidTr="00CE7C29">
        <w:tblPrEx>
          <w:tblCellMar>
            <w:top w:w="0" w:type="dxa"/>
            <w:bottom w:w="0" w:type="dxa"/>
          </w:tblCellMar>
        </w:tblPrEx>
        <w:tc>
          <w:tcPr>
            <w:tcW w:w="4281" w:type="dxa"/>
            <w:tcBorders>
              <w:top w:val="nil"/>
              <w:left w:val="nil"/>
              <w:bottom w:val="nil"/>
              <w:right w:val="nil"/>
            </w:tcBorders>
            <w:vAlign w:val="bottom"/>
          </w:tcPr>
          <w:p w:rsidR="009C7E00" w:rsidRPr="009C7E00" w:rsidRDefault="009C7E00" w:rsidP="009C7E00">
            <w:pPr>
              <w:tabs>
                <w:tab w:val="left" w:pos="4082"/>
              </w:tabs>
              <w:autoSpaceDE w:val="0"/>
              <w:autoSpaceDN w:val="0"/>
              <w:spacing w:line="240" w:lineRule="auto"/>
              <w:rPr>
                <w:sz w:val="24"/>
                <w:szCs w:val="24"/>
                <w:lang w:eastAsia="ru-RU"/>
              </w:rPr>
            </w:pPr>
            <w:r w:rsidRPr="009C7E00">
              <w:rPr>
                <w:sz w:val="24"/>
                <w:szCs w:val="24"/>
                <w:lang w:eastAsia="ru-RU"/>
              </w:rPr>
              <w:t>Расписку получил</w:t>
            </w:r>
            <w:r w:rsidRPr="009C7E00">
              <w:rPr>
                <w:sz w:val="24"/>
                <w:szCs w:val="24"/>
                <w:lang w:eastAsia="ru-RU"/>
              </w:rPr>
              <w:tab/>
              <w:t>“</w:t>
            </w:r>
          </w:p>
        </w:tc>
        <w:tc>
          <w:tcPr>
            <w:tcW w:w="567"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1928"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37" w:type="dxa"/>
            <w:tcBorders>
              <w:top w:val="nil"/>
              <w:left w:val="nil"/>
              <w:bottom w:val="nil"/>
              <w:right w:val="nil"/>
            </w:tcBorders>
            <w:vAlign w:val="bottom"/>
          </w:tcPr>
          <w:p w:rsidR="009C7E00" w:rsidRPr="009C7E00" w:rsidRDefault="009C7E00" w:rsidP="00B313D6">
            <w:pPr>
              <w:autoSpaceDE w:val="0"/>
              <w:autoSpaceDN w:val="0"/>
              <w:spacing w:line="240" w:lineRule="auto"/>
              <w:jc w:val="right"/>
              <w:rPr>
                <w:sz w:val="24"/>
                <w:szCs w:val="24"/>
                <w:lang w:eastAsia="ru-RU"/>
              </w:rPr>
            </w:pPr>
            <w:r w:rsidRPr="009C7E00">
              <w:rPr>
                <w:sz w:val="24"/>
                <w:szCs w:val="24"/>
                <w:lang w:eastAsia="ru-RU"/>
              </w:rPr>
              <w:t>20</w:t>
            </w:r>
          </w:p>
        </w:tc>
        <w:tc>
          <w:tcPr>
            <w:tcW w:w="283"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371" w:type="dxa"/>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г.</w:t>
            </w:r>
          </w:p>
        </w:tc>
      </w:tr>
    </w:tbl>
    <w:p w:rsidR="009C7E00" w:rsidRPr="009C7E00" w:rsidRDefault="009C7E00" w:rsidP="009C7E00">
      <w:pPr>
        <w:autoSpaceDE w:val="0"/>
        <w:autoSpaceDN w:val="0"/>
        <w:spacing w:line="240" w:lineRule="auto"/>
        <w:ind w:left="4253"/>
        <w:rPr>
          <w:sz w:val="24"/>
          <w:szCs w:val="24"/>
          <w:lang w:eastAsia="ru-RU"/>
        </w:rPr>
      </w:pPr>
    </w:p>
    <w:p w:rsidR="009C7E00" w:rsidRPr="009C7E00" w:rsidRDefault="009C7E00" w:rsidP="009C7E00">
      <w:pPr>
        <w:pBdr>
          <w:top w:val="single" w:sz="4" w:space="1" w:color="auto"/>
        </w:pBdr>
        <w:autoSpaceDE w:val="0"/>
        <w:autoSpaceDN w:val="0"/>
        <w:spacing w:line="240" w:lineRule="auto"/>
        <w:ind w:left="4253" w:right="1841"/>
        <w:jc w:val="center"/>
        <w:rPr>
          <w:sz w:val="20"/>
          <w:szCs w:val="20"/>
          <w:lang w:eastAsia="ru-RU"/>
        </w:rPr>
      </w:pPr>
      <w:r w:rsidRPr="009C7E00">
        <w:rPr>
          <w:sz w:val="20"/>
          <w:szCs w:val="20"/>
          <w:lang w:eastAsia="ru-RU"/>
        </w:rPr>
        <w:t>(подпись заявителя)</w:t>
      </w:r>
    </w:p>
    <w:p w:rsidR="009C7E00" w:rsidRPr="009C7E00" w:rsidRDefault="009C7E00" w:rsidP="009C7E00">
      <w:pPr>
        <w:autoSpaceDE w:val="0"/>
        <w:autoSpaceDN w:val="0"/>
        <w:spacing w:before="240" w:line="240" w:lineRule="auto"/>
        <w:ind w:right="5810"/>
        <w:rPr>
          <w:sz w:val="24"/>
          <w:szCs w:val="24"/>
          <w:lang w:eastAsia="ru-RU"/>
        </w:rPr>
      </w:pPr>
    </w:p>
    <w:p w:rsidR="009C7E00" w:rsidRPr="009C7E00" w:rsidRDefault="009C7E00" w:rsidP="009C7E00">
      <w:pPr>
        <w:pBdr>
          <w:top w:val="single" w:sz="4" w:space="1" w:color="auto"/>
        </w:pBdr>
        <w:autoSpaceDE w:val="0"/>
        <w:autoSpaceDN w:val="0"/>
        <w:spacing w:line="240" w:lineRule="auto"/>
        <w:ind w:right="5810"/>
        <w:jc w:val="center"/>
        <w:rPr>
          <w:sz w:val="20"/>
          <w:szCs w:val="20"/>
          <w:lang w:eastAsia="ru-RU"/>
        </w:rPr>
      </w:pPr>
      <w:r w:rsidRPr="009C7E00">
        <w:rPr>
          <w:sz w:val="20"/>
          <w:szCs w:val="20"/>
          <w:lang w:eastAsia="ru-RU"/>
        </w:rPr>
        <w:t>(должность,</w:t>
      </w:r>
    </w:p>
    <w:tbl>
      <w:tblPr>
        <w:tblW w:w="0" w:type="auto"/>
        <w:tblLayout w:type="fixed"/>
        <w:tblCellMar>
          <w:left w:w="28" w:type="dxa"/>
          <w:right w:w="28" w:type="dxa"/>
        </w:tblCellMar>
        <w:tblLook w:val="0000" w:firstRow="0" w:lastRow="0" w:firstColumn="0" w:lastColumn="0" w:noHBand="0" w:noVBand="0"/>
      </w:tblPr>
      <w:tblGrid>
        <w:gridCol w:w="4706"/>
        <w:gridCol w:w="1276"/>
        <w:gridCol w:w="2126"/>
      </w:tblGrid>
      <w:tr w:rsidR="009C7E00" w:rsidRPr="009C7E00" w:rsidTr="00CE7C29">
        <w:tblPrEx>
          <w:tblCellMar>
            <w:top w:w="0" w:type="dxa"/>
            <w:bottom w:w="0" w:type="dxa"/>
          </w:tblCellMar>
        </w:tblPrEx>
        <w:tc>
          <w:tcPr>
            <w:tcW w:w="4706"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1276"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2126"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r>
      <w:tr w:rsidR="009C7E00" w:rsidRPr="009C7E00" w:rsidTr="00CE7C29">
        <w:tblPrEx>
          <w:tblCellMar>
            <w:top w:w="0" w:type="dxa"/>
            <w:bottom w:w="0" w:type="dxa"/>
          </w:tblCellMar>
        </w:tblPrEx>
        <w:tc>
          <w:tcPr>
            <w:tcW w:w="4706"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Ф.И.О. должностного лица, принявшего заявление)</w:t>
            </w:r>
          </w:p>
        </w:tc>
        <w:tc>
          <w:tcPr>
            <w:tcW w:w="1276"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2126"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(подпись)</w:t>
            </w:r>
          </w:p>
        </w:tc>
      </w:tr>
    </w:tbl>
    <w:p w:rsidR="009C7E00" w:rsidRDefault="009C7E00" w:rsidP="009C7E00">
      <w:pPr>
        <w:jc w:val="center"/>
      </w:pPr>
    </w:p>
    <w:p w:rsidR="009C7E00" w:rsidRDefault="009C7E00" w:rsidP="009C7E00">
      <w:pPr>
        <w:jc w:val="center"/>
      </w:pPr>
    </w:p>
    <w:p w:rsidR="009C7E00" w:rsidRDefault="009C7E00" w:rsidP="009C7E00">
      <w:pPr>
        <w:jc w:val="center"/>
      </w:pPr>
    </w:p>
    <w:p w:rsidR="009C7E00" w:rsidRPr="002C3C04" w:rsidRDefault="009C7E00" w:rsidP="009C7E00">
      <w:pPr>
        <w:spacing w:line="192" w:lineRule="auto"/>
        <w:ind w:firstLine="709"/>
        <w:jc w:val="right"/>
        <w:rPr>
          <w:sz w:val="26"/>
          <w:szCs w:val="26"/>
        </w:rPr>
      </w:pPr>
      <w:r w:rsidRPr="002C3C04">
        <w:rPr>
          <w:sz w:val="26"/>
          <w:szCs w:val="26"/>
        </w:rPr>
        <w:lastRenderedPageBreak/>
        <w:t>Приложение</w:t>
      </w:r>
      <w:r>
        <w:rPr>
          <w:sz w:val="26"/>
          <w:szCs w:val="26"/>
        </w:rPr>
        <w:t xml:space="preserve">№ </w:t>
      </w:r>
      <w:r w:rsidR="00B313D6">
        <w:rPr>
          <w:sz w:val="26"/>
          <w:szCs w:val="26"/>
        </w:rPr>
        <w:t>4</w:t>
      </w:r>
    </w:p>
    <w:p w:rsidR="009C7E00" w:rsidRPr="002C3C04" w:rsidRDefault="009C7E00" w:rsidP="009C7E00">
      <w:pPr>
        <w:spacing w:line="192" w:lineRule="auto"/>
        <w:ind w:firstLine="709"/>
        <w:jc w:val="right"/>
        <w:rPr>
          <w:sz w:val="26"/>
          <w:szCs w:val="26"/>
        </w:rPr>
      </w:pPr>
      <w:r w:rsidRPr="002C3C04">
        <w:rPr>
          <w:sz w:val="26"/>
          <w:szCs w:val="26"/>
        </w:rPr>
        <w:t>к административному регламенту</w:t>
      </w:r>
    </w:p>
    <w:p w:rsidR="009C7E00" w:rsidRPr="002C3C04" w:rsidRDefault="009C7E00" w:rsidP="009C7E00">
      <w:pPr>
        <w:spacing w:line="192" w:lineRule="auto"/>
        <w:ind w:firstLine="709"/>
        <w:jc w:val="right"/>
        <w:rPr>
          <w:bCs/>
          <w:sz w:val="26"/>
          <w:szCs w:val="26"/>
        </w:rPr>
      </w:pPr>
      <w:r w:rsidRPr="002C3C04">
        <w:rPr>
          <w:bCs/>
          <w:sz w:val="26"/>
          <w:szCs w:val="26"/>
        </w:rPr>
        <w:t>предоставления муниципальной услуги</w:t>
      </w:r>
    </w:p>
    <w:p w:rsidR="009C7E00" w:rsidRPr="002C3C04" w:rsidRDefault="009C7E00" w:rsidP="009C7E00">
      <w:pPr>
        <w:spacing w:line="192" w:lineRule="auto"/>
        <w:ind w:firstLine="709"/>
        <w:jc w:val="right"/>
        <w:rPr>
          <w:sz w:val="26"/>
          <w:szCs w:val="26"/>
        </w:rPr>
      </w:pPr>
      <w:r>
        <w:rPr>
          <w:bCs/>
          <w:sz w:val="26"/>
          <w:szCs w:val="26"/>
        </w:rPr>
        <w:t>«</w:t>
      </w:r>
      <w:r>
        <w:rPr>
          <w:sz w:val="26"/>
          <w:szCs w:val="26"/>
        </w:rPr>
        <w:t>Согласование проведения</w:t>
      </w:r>
      <w:r w:rsidRPr="002C3C04">
        <w:rPr>
          <w:sz w:val="26"/>
          <w:szCs w:val="26"/>
        </w:rPr>
        <w:t xml:space="preserve"> переустройства и (или)</w:t>
      </w:r>
    </w:p>
    <w:p w:rsidR="009C7E00" w:rsidRDefault="009C7E00" w:rsidP="009C7E00">
      <w:pPr>
        <w:spacing w:line="192" w:lineRule="auto"/>
        <w:ind w:firstLine="709"/>
        <w:jc w:val="right"/>
        <w:rPr>
          <w:sz w:val="26"/>
          <w:szCs w:val="26"/>
        </w:rPr>
      </w:pPr>
      <w:r>
        <w:rPr>
          <w:sz w:val="26"/>
          <w:szCs w:val="26"/>
        </w:rPr>
        <w:t>перепланировки</w:t>
      </w:r>
      <w:r w:rsidRPr="002C3C04">
        <w:rPr>
          <w:sz w:val="26"/>
          <w:szCs w:val="26"/>
        </w:rPr>
        <w:t xml:space="preserve"> помещения</w:t>
      </w:r>
      <w:r>
        <w:rPr>
          <w:sz w:val="26"/>
          <w:szCs w:val="26"/>
        </w:rPr>
        <w:t xml:space="preserve"> в многоквартирном доме</w:t>
      </w:r>
      <w:r w:rsidRPr="002C3C04">
        <w:rPr>
          <w:sz w:val="26"/>
          <w:szCs w:val="26"/>
        </w:rPr>
        <w:t>»</w:t>
      </w:r>
    </w:p>
    <w:p w:rsidR="009C7E00" w:rsidRPr="009C7E00" w:rsidRDefault="009C7E00" w:rsidP="009C7E00">
      <w:pPr>
        <w:autoSpaceDE w:val="0"/>
        <w:autoSpaceDN w:val="0"/>
        <w:spacing w:before="600" w:after="360" w:line="240" w:lineRule="auto"/>
        <w:jc w:val="center"/>
        <w:rPr>
          <w:b/>
          <w:bCs/>
          <w:sz w:val="26"/>
          <w:szCs w:val="26"/>
          <w:lang w:eastAsia="ru-RU"/>
        </w:rPr>
      </w:pPr>
      <w:r w:rsidRPr="009C7E00">
        <w:rPr>
          <w:b/>
          <w:bCs/>
          <w:sz w:val="26"/>
          <w:szCs w:val="26"/>
          <w:lang w:eastAsia="ru-RU"/>
        </w:rPr>
        <w:t>Форма документа, подтверждающего принятие решения</w:t>
      </w:r>
      <w:r w:rsidRPr="009C7E00">
        <w:rPr>
          <w:b/>
          <w:bCs/>
          <w:sz w:val="26"/>
          <w:szCs w:val="26"/>
          <w:lang w:eastAsia="ru-RU"/>
        </w:rPr>
        <w:br/>
        <w:t>о согласовании переустройства и (или) перепланировки</w:t>
      </w:r>
      <w:r w:rsidRPr="009C7E00">
        <w:rPr>
          <w:b/>
          <w:bCs/>
          <w:sz w:val="26"/>
          <w:szCs w:val="26"/>
          <w:lang w:eastAsia="ru-RU"/>
        </w:rPr>
        <w:br/>
        <w:t>жилого помещения</w:t>
      </w:r>
    </w:p>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(Бланк органа,</w:t>
      </w:r>
      <w:r w:rsidRPr="009C7E00">
        <w:rPr>
          <w:sz w:val="24"/>
          <w:szCs w:val="24"/>
          <w:lang w:eastAsia="ru-RU"/>
        </w:rPr>
        <w:br/>
        <w:t>осуществляющего</w:t>
      </w:r>
      <w:r w:rsidRPr="009C7E00">
        <w:rPr>
          <w:sz w:val="24"/>
          <w:szCs w:val="24"/>
          <w:lang w:eastAsia="ru-RU"/>
        </w:rPr>
        <w:br/>
        <w:t>согласование)</w:t>
      </w:r>
    </w:p>
    <w:p w:rsidR="009C7E00" w:rsidRPr="009C7E00" w:rsidRDefault="009C7E00" w:rsidP="009C7E00">
      <w:pPr>
        <w:autoSpaceDE w:val="0"/>
        <w:autoSpaceDN w:val="0"/>
        <w:spacing w:before="240" w:after="480" w:line="240" w:lineRule="auto"/>
        <w:jc w:val="center"/>
        <w:rPr>
          <w:sz w:val="26"/>
          <w:szCs w:val="26"/>
          <w:lang w:eastAsia="ru-RU"/>
        </w:rPr>
      </w:pPr>
      <w:r w:rsidRPr="009C7E00">
        <w:rPr>
          <w:sz w:val="26"/>
          <w:szCs w:val="26"/>
          <w:lang w:eastAsia="ru-RU"/>
        </w:rPr>
        <w:t>РЕШЕНИЕ</w:t>
      </w:r>
      <w:r w:rsidRPr="009C7E00">
        <w:rPr>
          <w:sz w:val="26"/>
          <w:szCs w:val="26"/>
          <w:lang w:eastAsia="ru-RU"/>
        </w:rPr>
        <w:br/>
        <w:t>о согласовании переустройства и (или) перепланировки жилого помещения</w:t>
      </w:r>
    </w:p>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 xml:space="preserve">В связи с обращением  </w:t>
      </w:r>
    </w:p>
    <w:p w:rsidR="009C7E00" w:rsidRDefault="009C7E00" w:rsidP="009C7E00">
      <w:pPr>
        <w:pBdr>
          <w:top w:val="single" w:sz="4" w:space="1" w:color="auto"/>
        </w:pBdr>
        <w:autoSpaceDE w:val="0"/>
        <w:autoSpaceDN w:val="0"/>
        <w:spacing w:line="240" w:lineRule="auto"/>
        <w:ind w:left="2381"/>
        <w:jc w:val="center"/>
        <w:rPr>
          <w:sz w:val="20"/>
          <w:szCs w:val="20"/>
          <w:lang w:eastAsia="ru-RU"/>
        </w:rPr>
      </w:pPr>
      <w:r w:rsidRPr="009C7E00">
        <w:rPr>
          <w:sz w:val="20"/>
          <w:szCs w:val="20"/>
          <w:lang w:eastAsia="ru-RU"/>
        </w:rPr>
        <w:t>(Ф.И.О. физического лица, наименование юридического лица – заявителя)</w:t>
      </w:r>
    </w:p>
    <w:p w:rsidR="00B313D6" w:rsidRPr="009C7E00" w:rsidRDefault="00B313D6" w:rsidP="009C7E00">
      <w:pPr>
        <w:pBdr>
          <w:top w:val="single" w:sz="4" w:space="1" w:color="auto"/>
        </w:pBdr>
        <w:autoSpaceDE w:val="0"/>
        <w:autoSpaceDN w:val="0"/>
        <w:spacing w:line="240" w:lineRule="auto"/>
        <w:ind w:left="2381"/>
        <w:jc w:val="center"/>
        <w:rPr>
          <w:sz w:val="20"/>
          <w:szCs w:val="20"/>
          <w:lang w:eastAsia="ru-RU"/>
        </w:rPr>
      </w:pPr>
    </w:p>
    <w:p w:rsidR="009C7E00" w:rsidRPr="009C7E00" w:rsidRDefault="009C7E00" w:rsidP="009C7E00">
      <w:pPr>
        <w:tabs>
          <w:tab w:val="center" w:pos="4962"/>
          <w:tab w:val="left" w:pos="7966"/>
        </w:tabs>
        <w:autoSpaceDE w:val="0"/>
        <w:autoSpaceDN w:val="0"/>
        <w:spacing w:line="240" w:lineRule="auto"/>
        <w:rPr>
          <w:sz w:val="24"/>
          <w:szCs w:val="24"/>
          <w:lang w:eastAsia="ru-RU"/>
        </w:rPr>
      </w:pPr>
      <w:r w:rsidRPr="009C7E00">
        <w:rPr>
          <w:sz w:val="24"/>
          <w:szCs w:val="24"/>
          <w:lang w:eastAsia="ru-RU"/>
        </w:rPr>
        <w:t xml:space="preserve">о намерении провести  </w:t>
      </w:r>
      <w:r w:rsidRPr="009C7E00">
        <w:rPr>
          <w:sz w:val="24"/>
          <w:szCs w:val="24"/>
          <w:lang w:eastAsia="ru-RU"/>
        </w:rPr>
        <w:tab/>
      </w:r>
      <w:r w:rsidRPr="00B313D6">
        <w:rPr>
          <w:sz w:val="24"/>
          <w:szCs w:val="24"/>
          <w:u w:val="single"/>
          <w:lang w:eastAsia="ru-RU"/>
        </w:rPr>
        <w:t>переустройство и (или) перепланировку</w:t>
      </w:r>
      <w:r w:rsidR="00B313D6">
        <w:rPr>
          <w:sz w:val="24"/>
          <w:szCs w:val="24"/>
          <w:u w:val="single"/>
          <w:lang w:eastAsia="ru-RU"/>
        </w:rPr>
        <w:t xml:space="preserve"> </w:t>
      </w:r>
      <w:r w:rsidRPr="009C7E00">
        <w:rPr>
          <w:sz w:val="24"/>
          <w:szCs w:val="24"/>
          <w:lang w:eastAsia="ru-RU"/>
        </w:rPr>
        <w:t>жилых помещений</w:t>
      </w:r>
    </w:p>
    <w:p w:rsidR="009C7E00" w:rsidRPr="009C7E00" w:rsidRDefault="009C7E00" w:rsidP="009C7E00">
      <w:pPr>
        <w:pBdr>
          <w:top w:val="single" w:sz="4" w:space="1" w:color="auto"/>
        </w:pBdr>
        <w:autoSpaceDE w:val="0"/>
        <w:autoSpaceDN w:val="0"/>
        <w:spacing w:line="240" w:lineRule="auto"/>
        <w:ind w:left="2948" w:right="2948"/>
        <w:jc w:val="center"/>
        <w:rPr>
          <w:sz w:val="20"/>
          <w:szCs w:val="20"/>
          <w:lang w:eastAsia="ru-RU"/>
        </w:rPr>
      </w:pPr>
      <w:r w:rsidRPr="009C7E00">
        <w:rPr>
          <w:sz w:val="20"/>
          <w:szCs w:val="20"/>
          <w:lang w:eastAsia="ru-RU"/>
        </w:rPr>
        <w:t>(ненужное зачеркнуть)</w:t>
      </w:r>
    </w:p>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 xml:space="preserve">по адресу:  </w:t>
      </w:r>
    </w:p>
    <w:p w:rsidR="009C7E00" w:rsidRPr="009C7E00" w:rsidRDefault="009C7E00" w:rsidP="009C7E00">
      <w:pPr>
        <w:pBdr>
          <w:top w:val="single" w:sz="4" w:space="1" w:color="auto"/>
        </w:pBdr>
        <w:autoSpaceDE w:val="0"/>
        <w:autoSpaceDN w:val="0"/>
        <w:spacing w:line="240" w:lineRule="auto"/>
        <w:ind w:left="1134"/>
        <w:rPr>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9C7E00" w:rsidRPr="009C7E00" w:rsidTr="00CE7C29">
        <w:tblPrEx>
          <w:tblCellMar>
            <w:top w:w="0" w:type="dxa"/>
            <w:bottom w:w="0" w:type="dxa"/>
          </w:tblCellMar>
        </w:tblPrEx>
        <w:tc>
          <w:tcPr>
            <w:tcW w:w="6549"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193"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3204"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занимаемых (принадлежащих)</w:t>
            </w:r>
          </w:p>
        </w:tc>
      </w:tr>
      <w:tr w:rsidR="009C7E00" w:rsidRPr="009C7E00" w:rsidTr="00CE7C29">
        <w:tblPrEx>
          <w:tblCellMar>
            <w:top w:w="0" w:type="dxa"/>
            <w:bottom w:w="0" w:type="dxa"/>
          </w:tblCellMar>
        </w:tblPrEx>
        <w:tc>
          <w:tcPr>
            <w:tcW w:w="6549"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193"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3204"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(ненужное зачеркнуть)</w:t>
            </w:r>
          </w:p>
        </w:tc>
      </w:tr>
    </w:tbl>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 xml:space="preserve">на основании:  </w:t>
      </w:r>
    </w:p>
    <w:p w:rsidR="009C7E00" w:rsidRPr="009C7E00" w:rsidRDefault="009C7E00" w:rsidP="009C7E00">
      <w:pPr>
        <w:pBdr>
          <w:top w:val="single" w:sz="4" w:space="1" w:color="auto"/>
        </w:pBdr>
        <w:autoSpaceDE w:val="0"/>
        <w:autoSpaceDN w:val="0"/>
        <w:spacing w:line="240" w:lineRule="auto"/>
        <w:ind w:left="1560"/>
        <w:jc w:val="center"/>
        <w:rPr>
          <w:sz w:val="20"/>
          <w:szCs w:val="20"/>
          <w:lang w:eastAsia="ru-RU"/>
        </w:rPr>
      </w:pPr>
      <w:r w:rsidRPr="009C7E00">
        <w:rPr>
          <w:sz w:val="20"/>
          <w:szCs w:val="20"/>
          <w:lang w:eastAsia="ru-RU"/>
        </w:rPr>
        <w:t>(вид и реквизиты правоустанавливающего документа на переустраиваемое и (или)</w:t>
      </w:r>
    </w:p>
    <w:p w:rsidR="009C7E00" w:rsidRPr="009C7E00" w:rsidRDefault="009C7E00" w:rsidP="009C7E00">
      <w:pPr>
        <w:tabs>
          <w:tab w:val="left" w:pos="9837"/>
        </w:tabs>
        <w:autoSpaceDE w:val="0"/>
        <w:autoSpaceDN w:val="0"/>
        <w:spacing w:line="240" w:lineRule="auto"/>
        <w:rPr>
          <w:sz w:val="24"/>
          <w:szCs w:val="24"/>
          <w:lang w:eastAsia="ru-RU"/>
        </w:rPr>
      </w:pPr>
      <w:r w:rsidRPr="009C7E00">
        <w:rPr>
          <w:sz w:val="24"/>
          <w:szCs w:val="24"/>
          <w:lang w:eastAsia="ru-RU"/>
        </w:rPr>
        <w:tab/>
        <w:t>,</w:t>
      </w:r>
    </w:p>
    <w:p w:rsidR="009C7E00" w:rsidRPr="009C7E00" w:rsidRDefault="009C7E00" w:rsidP="009C7E00">
      <w:pPr>
        <w:pBdr>
          <w:top w:val="single" w:sz="4" w:space="1" w:color="auto"/>
        </w:pBdr>
        <w:autoSpaceDE w:val="0"/>
        <w:autoSpaceDN w:val="0"/>
        <w:spacing w:line="240" w:lineRule="auto"/>
        <w:ind w:right="113"/>
        <w:jc w:val="center"/>
        <w:rPr>
          <w:sz w:val="20"/>
          <w:szCs w:val="20"/>
          <w:lang w:eastAsia="ru-RU"/>
        </w:rPr>
      </w:pPr>
      <w:proofErr w:type="spellStart"/>
      <w:r w:rsidRPr="009C7E00">
        <w:rPr>
          <w:sz w:val="20"/>
          <w:szCs w:val="20"/>
          <w:lang w:eastAsia="ru-RU"/>
        </w:rPr>
        <w:t>перепланируемое</w:t>
      </w:r>
      <w:proofErr w:type="spellEnd"/>
      <w:r w:rsidRPr="009C7E00">
        <w:rPr>
          <w:sz w:val="20"/>
          <w:szCs w:val="20"/>
          <w:lang w:eastAsia="ru-RU"/>
        </w:rPr>
        <w:t xml:space="preserve"> жилое помещение)</w:t>
      </w:r>
    </w:p>
    <w:p w:rsidR="009C7E00" w:rsidRPr="009C7E00" w:rsidRDefault="009C7E00" w:rsidP="009C7E00">
      <w:pPr>
        <w:autoSpaceDE w:val="0"/>
        <w:autoSpaceDN w:val="0"/>
        <w:spacing w:line="240" w:lineRule="auto"/>
        <w:jc w:val="both"/>
        <w:rPr>
          <w:sz w:val="24"/>
          <w:szCs w:val="24"/>
          <w:lang w:eastAsia="ru-RU"/>
        </w:rPr>
      </w:pPr>
      <w:r w:rsidRPr="009C7E00">
        <w:rPr>
          <w:sz w:val="24"/>
          <w:szCs w:val="24"/>
          <w:lang w:eastAsia="ru-RU"/>
        </w:rPr>
        <w:t>по результатам рассмотрения представленных документов принято решение:</w:t>
      </w:r>
    </w:p>
    <w:p w:rsidR="00B313D6" w:rsidRDefault="009C7E00" w:rsidP="00B313D6">
      <w:pPr>
        <w:autoSpaceDE w:val="0"/>
        <w:autoSpaceDN w:val="0"/>
        <w:spacing w:line="240" w:lineRule="auto"/>
        <w:rPr>
          <w:sz w:val="24"/>
          <w:szCs w:val="24"/>
          <w:lang w:eastAsia="ru-RU"/>
        </w:rPr>
      </w:pPr>
      <w:r w:rsidRPr="009C7E00">
        <w:rPr>
          <w:sz w:val="24"/>
          <w:szCs w:val="24"/>
          <w:lang w:eastAsia="ru-RU"/>
        </w:rPr>
        <w:t xml:space="preserve">1. Дать согласие на  </w:t>
      </w:r>
      <w:r w:rsidR="00B313D6">
        <w:rPr>
          <w:sz w:val="24"/>
          <w:szCs w:val="24"/>
          <w:lang w:eastAsia="ru-RU"/>
        </w:rPr>
        <w:t xml:space="preserve">____________________________________________________________                                        </w:t>
      </w:r>
    </w:p>
    <w:p w:rsidR="009C7E00" w:rsidRPr="009C7E00" w:rsidRDefault="00B313D6" w:rsidP="00B313D6">
      <w:pPr>
        <w:autoSpaceDE w:val="0"/>
        <w:autoSpaceDN w:val="0"/>
        <w:spacing w:line="240" w:lineRule="auto"/>
        <w:rPr>
          <w:sz w:val="20"/>
          <w:szCs w:val="20"/>
          <w:lang w:eastAsia="ru-RU"/>
        </w:rPr>
      </w:pPr>
      <w:r>
        <w:rPr>
          <w:sz w:val="24"/>
          <w:szCs w:val="24"/>
          <w:lang w:eastAsia="ru-RU"/>
        </w:rPr>
        <w:t xml:space="preserve">                              </w:t>
      </w:r>
      <w:r w:rsidR="009C7E00" w:rsidRPr="009C7E00">
        <w:rPr>
          <w:sz w:val="20"/>
          <w:szCs w:val="20"/>
          <w:lang w:eastAsia="ru-RU"/>
        </w:rPr>
        <w:t>(переустройство, перепланировку, переустройство и перепланировку – нужное указать)</w:t>
      </w:r>
    </w:p>
    <w:p w:rsidR="009C7E00" w:rsidRPr="009C7E00" w:rsidRDefault="009C7E00" w:rsidP="009C7E00">
      <w:pPr>
        <w:autoSpaceDE w:val="0"/>
        <w:autoSpaceDN w:val="0"/>
        <w:spacing w:line="240" w:lineRule="auto"/>
        <w:jc w:val="both"/>
        <w:rPr>
          <w:sz w:val="24"/>
          <w:szCs w:val="24"/>
          <w:lang w:eastAsia="ru-RU"/>
        </w:rPr>
      </w:pPr>
      <w:r w:rsidRPr="009C7E00">
        <w:rPr>
          <w:sz w:val="24"/>
          <w:szCs w:val="24"/>
          <w:lang w:eastAsia="ru-RU"/>
        </w:rPr>
        <w:t>жилых помещений в соответствии с представленным проектом (проектной документацией).</w:t>
      </w:r>
    </w:p>
    <w:p w:rsidR="009C7E00" w:rsidRPr="009C7E00" w:rsidRDefault="009C7E00" w:rsidP="009C7E00">
      <w:pPr>
        <w:autoSpaceDE w:val="0"/>
        <w:autoSpaceDN w:val="0"/>
        <w:spacing w:line="240" w:lineRule="auto"/>
        <w:jc w:val="both"/>
        <w:rPr>
          <w:sz w:val="24"/>
          <w:szCs w:val="24"/>
          <w:lang w:eastAsia="ru-RU"/>
        </w:rPr>
      </w:pPr>
      <w:r w:rsidRPr="009C7E00">
        <w:rPr>
          <w:sz w:val="24"/>
          <w:szCs w:val="24"/>
          <w:lang w:eastAsia="ru-RU"/>
        </w:rPr>
        <w:t xml:space="preserve">2. Установить </w:t>
      </w:r>
      <w:r w:rsidRPr="009C7E00">
        <w:rPr>
          <w:sz w:val="24"/>
          <w:szCs w:val="24"/>
          <w:lang w:eastAsia="ru-RU"/>
        </w:rPr>
        <w:footnoteReference w:customMarkFollows="1" w:id="1"/>
        <w:t>*:</w:t>
      </w:r>
    </w:p>
    <w:tbl>
      <w:tblPr>
        <w:tblW w:w="9866" w:type="dxa"/>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654"/>
        <w:gridCol w:w="537"/>
        <w:gridCol w:w="283"/>
        <w:gridCol w:w="229"/>
        <w:gridCol w:w="142"/>
      </w:tblGrid>
      <w:tr w:rsidR="009C7E00" w:rsidRPr="009C7E00" w:rsidTr="00B313D6">
        <w:tblPrEx>
          <w:tblCellMar>
            <w:top w:w="0" w:type="dxa"/>
            <w:bottom w:w="0" w:type="dxa"/>
          </w:tblCellMar>
        </w:tblPrEx>
        <w:tc>
          <w:tcPr>
            <w:tcW w:w="5500" w:type="dxa"/>
            <w:gridSpan w:val="8"/>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2325" w:type="dxa"/>
            <w:gridSpan w:val="3"/>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37" w:type="dxa"/>
            <w:tcBorders>
              <w:top w:val="nil"/>
              <w:left w:val="nil"/>
              <w:bottom w:val="nil"/>
              <w:right w:val="nil"/>
            </w:tcBorders>
            <w:vAlign w:val="bottom"/>
          </w:tcPr>
          <w:p w:rsidR="009C7E00" w:rsidRPr="009C7E00" w:rsidRDefault="009C7E00" w:rsidP="00B313D6">
            <w:pPr>
              <w:autoSpaceDE w:val="0"/>
              <w:autoSpaceDN w:val="0"/>
              <w:spacing w:line="240" w:lineRule="auto"/>
              <w:jc w:val="right"/>
              <w:rPr>
                <w:sz w:val="24"/>
                <w:szCs w:val="24"/>
                <w:lang w:eastAsia="ru-RU"/>
              </w:rPr>
            </w:pPr>
            <w:r w:rsidRPr="009C7E00">
              <w:rPr>
                <w:sz w:val="24"/>
                <w:szCs w:val="24"/>
                <w:lang w:eastAsia="ru-RU"/>
              </w:rPr>
              <w:t>20</w:t>
            </w:r>
          </w:p>
        </w:tc>
        <w:tc>
          <w:tcPr>
            <w:tcW w:w="283"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371" w:type="dxa"/>
            <w:gridSpan w:val="2"/>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г.</w:t>
            </w:r>
          </w:p>
        </w:tc>
      </w:tr>
      <w:tr w:rsidR="009C7E00" w:rsidRPr="009C7E00" w:rsidTr="00B313D6">
        <w:tblPrEx>
          <w:tblCellMar>
            <w:top w:w="0" w:type="dxa"/>
            <w:bottom w:w="0" w:type="dxa"/>
          </w:tblCellMar>
        </w:tblPrEx>
        <w:trPr>
          <w:gridAfter w:val="11"/>
          <w:wAfter w:w="4765" w:type="dxa"/>
        </w:trPr>
        <w:tc>
          <w:tcPr>
            <w:tcW w:w="510"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по “</w:t>
            </w:r>
          </w:p>
        </w:tc>
        <w:tc>
          <w:tcPr>
            <w:tcW w:w="567"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2496"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37" w:type="dxa"/>
            <w:tcBorders>
              <w:top w:val="nil"/>
              <w:left w:val="nil"/>
              <w:bottom w:val="nil"/>
              <w:right w:val="nil"/>
            </w:tcBorders>
            <w:vAlign w:val="bottom"/>
          </w:tcPr>
          <w:p w:rsidR="009C7E00" w:rsidRPr="009C7E00" w:rsidRDefault="009C7E00" w:rsidP="00B313D6">
            <w:pPr>
              <w:autoSpaceDE w:val="0"/>
              <w:autoSpaceDN w:val="0"/>
              <w:spacing w:line="240" w:lineRule="auto"/>
              <w:jc w:val="right"/>
              <w:rPr>
                <w:sz w:val="24"/>
                <w:szCs w:val="24"/>
                <w:lang w:eastAsia="ru-RU"/>
              </w:rPr>
            </w:pPr>
            <w:r w:rsidRPr="009C7E00">
              <w:rPr>
                <w:sz w:val="24"/>
                <w:szCs w:val="24"/>
                <w:lang w:eastAsia="ru-RU"/>
              </w:rPr>
              <w:t>20</w:t>
            </w:r>
          </w:p>
        </w:tc>
        <w:tc>
          <w:tcPr>
            <w:tcW w:w="283"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425" w:type="dxa"/>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г.;</w:t>
            </w:r>
          </w:p>
        </w:tc>
      </w:tr>
      <w:tr w:rsidR="009C7E00" w:rsidRPr="009C7E00" w:rsidTr="00B313D6">
        <w:tblPrEx>
          <w:tblCellMar>
            <w:top w:w="0" w:type="dxa"/>
            <w:bottom w:w="0" w:type="dxa"/>
          </w:tblCellMar>
        </w:tblPrEx>
        <w:trPr>
          <w:gridAfter w:val="1"/>
          <w:wAfter w:w="142" w:type="dxa"/>
        </w:trPr>
        <w:tc>
          <w:tcPr>
            <w:tcW w:w="5557" w:type="dxa"/>
            <w:gridSpan w:val="9"/>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480"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по</w:t>
            </w:r>
          </w:p>
        </w:tc>
        <w:tc>
          <w:tcPr>
            <w:tcW w:w="1703" w:type="dxa"/>
            <w:gridSpan w:val="4"/>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r>
    </w:tbl>
    <w:p w:rsidR="009C7E00" w:rsidRPr="009C7E00" w:rsidRDefault="009C7E00" w:rsidP="009C7E00">
      <w:pPr>
        <w:tabs>
          <w:tab w:val="center" w:pos="2127"/>
          <w:tab w:val="left" w:pos="3544"/>
        </w:tabs>
        <w:autoSpaceDE w:val="0"/>
        <w:autoSpaceDN w:val="0"/>
        <w:spacing w:line="240" w:lineRule="auto"/>
        <w:rPr>
          <w:sz w:val="24"/>
          <w:szCs w:val="24"/>
          <w:lang w:eastAsia="ru-RU"/>
        </w:rPr>
      </w:pPr>
      <w:r w:rsidRPr="009C7E00">
        <w:rPr>
          <w:sz w:val="24"/>
          <w:szCs w:val="24"/>
          <w:lang w:eastAsia="ru-RU"/>
        </w:rPr>
        <w:t xml:space="preserve">часов в  </w:t>
      </w:r>
      <w:r w:rsidRPr="009C7E00">
        <w:rPr>
          <w:sz w:val="24"/>
          <w:szCs w:val="24"/>
          <w:lang w:eastAsia="ru-RU"/>
        </w:rPr>
        <w:tab/>
      </w:r>
      <w:r w:rsidRPr="009C7E00">
        <w:rPr>
          <w:sz w:val="24"/>
          <w:szCs w:val="24"/>
          <w:lang w:eastAsia="ru-RU"/>
        </w:rPr>
        <w:tab/>
        <w:t>дни.</w:t>
      </w:r>
    </w:p>
    <w:p w:rsidR="009C7E00" w:rsidRPr="009C7E00" w:rsidRDefault="009C7E00" w:rsidP="009C7E00">
      <w:pPr>
        <w:pBdr>
          <w:top w:val="single" w:sz="4" w:space="1" w:color="auto"/>
        </w:pBdr>
        <w:autoSpaceDE w:val="0"/>
        <w:autoSpaceDN w:val="0"/>
        <w:spacing w:line="240" w:lineRule="auto"/>
        <w:ind w:left="851" w:right="6519"/>
        <w:rPr>
          <w:sz w:val="2"/>
          <w:szCs w:val="2"/>
          <w:lang w:eastAsia="ru-RU"/>
        </w:rPr>
      </w:pPr>
    </w:p>
    <w:p w:rsidR="009C7E00" w:rsidRPr="009C7E00" w:rsidRDefault="009C7E00" w:rsidP="009C7E00">
      <w:pPr>
        <w:autoSpaceDE w:val="0"/>
        <w:autoSpaceDN w:val="0"/>
        <w:spacing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rPr>
          <w:sz w:val="2"/>
          <w:szCs w:val="2"/>
          <w:lang w:eastAsia="ru-RU"/>
        </w:rPr>
      </w:pPr>
    </w:p>
    <w:p w:rsidR="009C7E00" w:rsidRPr="009C7E00" w:rsidRDefault="009C7E00" w:rsidP="009C7E00">
      <w:pPr>
        <w:autoSpaceDE w:val="0"/>
        <w:autoSpaceDN w:val="0"/>
        <w:spacing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rPr>
          <w:sz w:val="2"/>
          <w:szCs w:val="2"/>
          <w:lang w:eastAsia="ru-RU"/>
        </w:rPr>
      </w:pPr>
    </w:p>
    <w:p w:rsidR="009C7E00" w:rsidRPr="009C7E00" w:rsidRDefault="009C7E00" w:rsidP="009C7E00">
      <w:pPr>
        <w:autoSpaceDE w:val="0"/>
        <w:autoSpaceDN w:val="0"/>
        <w:spacing w:line="240" w:lineRule="auto"/>
        <w:jc w:val="both"/>
        <w:rPr>
          <w:sz w:val="24"/>
          <w:szCs w:val="24"/>
          <w:lang w:eastAsia="ru-RU"/>
        </w:rPr>
      </w:pPr>
      <w:r w:rsidRPr="009C7E00">
        <w:rPr>
          <w:sz w:val="24"/>
          <w:szCs w:val="24"/>
          <w:lang w:eastAsia="ru-RU"/>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9C7E00">
        <w:rPr>
          <w:sz w:val="24"/>
          <w:szCs w:val="24"/>
          <w:lang w:eastAsia="ru-RU"/>
        </w:rPr>
        <w:br/>
      </w:r>
    </w:p>
    <w:p w:rsidR="009C7E00" w:rsidRPr="009C7E00" w:rsidRDefault="009C7E00" w:rsidP="009C7E00">
      <w:pPr>
        <w:pBdr>
          <w:top w:val="single" w:sz="4" w:space="1" w:color="auto"/>
        </w:pBdr>
        <w:autoSpaceDE w:val="0"/>
        <w:autoSpaceDN w:val="0"/>
        <w:spacing w:line="240" w:lineRule="auto"/>
        <w:jc w:val="center"/>
        <w:rPr>
          <w:sz w:val="20"/>
          <w:szCs w:val="20"/>
          <w:lang w:eastAsia="ru-RU"/>
        </w:rPr>
      </w:pPr>
      <w:r w:rsidRPr="009C7E00">
        <w:rPr>
          <w:sz w:val="20"/>
          <w:szCs w:val="20"/>
          <w:lang w:eastAsia="ru-RU"/>
        </w:rPr>
        <w:t>(указываются реквизиты нормативного правового акта субъекта</w:t>
      </w:r>
    </w:p>
    <w:p w:rsidR="009C7E00" w:rsidRPr="009C7E00" w:rsidRDefault="009C7E00" w:rsidP="009C7E00">
      <w:pPr>
        <w:autoSpaceDE w:val="0"/>
        <w:autoSpaceDN w:val="0"/>
        <w:spacing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jc w:val="center"/>
        <w:rPr>
          <w:sz w:val="20"/>
          <w:szCs w:val="20"/>
          <w:lang w:eastAsia="ru-RU"/>
        </w:rPr>
      </w:pPr>
      <w:r w:rsidRPr="009C7E00">
        <w:rPr>
          <w:sz w:val="20"/>
          <w:szCs w:val="20"/>
          <w:lang w:eastAsia="ru-RU"/>
        </w:rPr>
        <w:lastRenderedPageBreak/>
        <w:t>Российской Федерации или акта органа местного самоуправления, регламентирующего порядок</w:t>
      </w:r>
    </w:p>
    <w:p w:rsidR="009C7E00" w:rsidRPr="009C7E00" w:rsidRDefault="009C7E00" w:rsidP="009C7E00">
      <w:pPr>
        <w:tabs>
          <w:tab w:val="left" w:pos="9837"/>
        </w:tabs>
        <w:autoSpaceDE w:val="0"/>
        <w:autoSpaceDN w:val="0"/>
        <w:spacing w:line="240" w:lineRule="auto"/>
        <w:rPr>
          <w:sz w:val="24"/>
          <w:szCs w:val="24"/>
          <w:lang w:eastAsia="ru-RU"/>
        </w:rPr>
      </w:pPr>
      <w:r w:rsidRPr="009C7E00">
        <w:rPr>
          <w:sz w:val="24"/>
          <w:szCs w:val="24"/>
          <w:lang w:eastAsia="ru-RU"/>
        </w:rPr>
        <w:tab/>
        <w:t>.</w:t>
      </w:r>
    </w:p>
    <w:p w:rsidR="00B561F6" w:rsidRDefault="009C7E00" w:rsidP="00B561F6">
      <w:pPr>
        <w:pBdr>
          <w:top w:val="single" w:sz="4" w:space="1" w:color="auto"/>
        </w:pBdr>
        <w:autoSpaceDE w:val="0"/>
        <w:autoSpaceDN w:val="0"/>
        <w:spacing w:line="240" w:lineRule="auto"/>
        <w:ind w:right="113"/>
        <w:jc w:val="center"/>
        <w:rPr>
          <w:sz w:val="20"/>
          <w:szCs w:val="20"/>
          <w:lang w:eastAsia="ru-RU"/>
        </w:rPr>
      </w:pPr>
      <w:r w:rsidRPr="009C7E00">
        <w:rPr>
          <w:sz w:val="20"/>
          <w:szCs w:val="20"/>
          <w:lang w:eastAsia="ru-RU"/>
        </w:rPr>
        <w:t>проведения ремонтно-строительных работ по переустройству и (или) перепланировке жилых помещений)</w:t>
      </w:r>
    </w:p>
    <w:p w:rsidR="00B561F6" w:rsidRDefault="00B561F6" w:rsidP="00B561F6">
      <w:pPr>
        <w:pBdr>
          <w:top w:val="single" w:sz="4" w:space="1" w:color="auto"/>
        </w:pBdr>
        <w:autoSpaceDE w:val="0"/>
        <w:autoSpaceDN w:val="0"/>
        <w:spacing w:line="240" w:lineRule="auto"/>
        <w:ind w:right="113"/>
        <w:jc w:val="center"/>
        <w:rPr>
          <w:sz w:val="20"/>
          <w:szCs w:val="20"/>
          <w:lang w:eastAsia="ru-RU"/>
        </w:rPr>
      </w:pPr>
    </w:p>
    <w:p w:rsidR="009C7E00" w:rsidRPr="009C7E00" w:rsidRDefault="009C7E00" w:rsidP="00B313D6">
      <w:pPr>
        <w:pBdr>
          <w:top w:val="single" w:sz="4" w:space="1" w:color="auto"/>
        </w:pBdr>
        <w:autoSpaceDE w:val="0"/>
        <w:autoSpaceDN w:val="0"/>
        <w:spacing w:line="240" w:lineRule="auto"/>
        <w:ind w:right="113"/>
        <w:jc w:val="both"/>
        <w:rPr>
          <w:sz w:val="24"/>
          <w:szCs w:val="24"/>
          <w:lang w:eastAsia="ru-RU"/>
        </w:rPr>
      </w:pPr>
      <w:r w:rsidRPr="009C7E00">
        <w:rPr>
          <w:sz w:val="24"/>
          <w:szCs w:val="24"/>
          <w:lang w:eastAsia="ru-RU"/>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9C7E00" w:rsidRPr="009C7E00" w:rsidRDefault="009C7E00" w:rsidP="009C7E00">
      <w:pPr>
        <w:autoSpaceDE w:val="0"/>
        <w:autoSpaceDN w:val="0"/>
        <w:spacing w:line="240" w:lineRule="auto"/>
        <w:jc w:val="both"/>
        <w:rPr>
          <w:sz w:val="24"/>
          <w:szCs w:val="24"/>
          <w:lang w:eastAsia="ru-RU"/>
        </w:rPr>
      </w:pPr>
      <w:r w:rsidRPr="009C7E00">
        <w:rPr>
          <w:sz w:val="24"/>
          <w:szCs w:val="24"/>
          <w:lang w:eastAsia="ru-RU"/>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9C7E00" w:rsidRPr="009C7E00" w:rsidRDefault="009C7E00" w:rsidP="009C7E00">
      <w:pPr>
        <w:autoSpaceDE w:val="0"/>
        <w:autoSpaceDN w:val="0"/>
        <w:spacing w:line="240" w:lineRule="auto"/>
        <w:jc w:val="both"/>
        <w:rPr>
          <w:sz w:val="24"/>
          <w:szCs w:val="24"/>
          <w:lang w:eastAsia="ru-RU"/>
        </w:rPr>
      </w:pPr>
      <w:r w:rsidRPr="009C7E00">
        <w:rPr>
          <w:sz w:val="24"/>
          <w:szCs w:val="24"/>
          <w:lang w:eastAsia="ru-RU"/>
        </w:rPr>
        <w:t xml:space="preserve">6. Контроль за исполнением настоящего решения возложить на  </w:t>
      </w:r>
    </w:p>
    <w:p w:rsidR="009C7E00" w:rsidRPr="009C7E00" w:rsidRDefault="009C7E00" w:rsidP="009C7E00">
      <w:pPr>
        <w:pBdr>
          <w:top w:val="single" w:sz="4" w:space="1" w:color="auto"/>
        </w:pBdr>
        <w:autoSpaceDE w:val="0"/>
        <w:autoSpaceDN w:val="0"/>
        <w:spacing w:line="240" w:lineRule="auto"/>
        <w:ind w:left="6663"/>
        <w:jc w:val="center"/>
        <w:rPr>
          <w:sz w:val="20"/>
          <w:szCs w:val="20"/>
          <w:lang w:eastAsia="ru-RU"/>
        </w:rPr>
      </w:pPr>
      <w:r w:rsidRPr="009C7E00">
        <w:rPr>
          <w:sz w:val="20"/>
          <w:szCs w:val="20"/>
          <w:lang w:eastAsia="ru-RU"/>
        </w:rPr>
        <w:t>(наименование структурного</w:t>
      </w:r>
    </w:p>
    <w:p w:rsidR="009C7E00" w:rsidRPr="009C7E00" w:rsidRDefault="009C7E00" w:rsidP="009C7E00">
      <w:pPr>
        <w:autoSpaceDE w:val="0"/>
        <w:autoSpaceDN w:val="0"/>
        <w:spacing w:line="240" w:lineRule="auto"/>
        <w:rPr>
          <w:sz w:val="24"/>
          <w:szCs w:val="24"/>
          <w:lang w:eastAsia="ru-RU"/>
        </w:rPr>
      </w:pPr>
    </w:p>
    <w:p w:rsidR="009C7E00" w:rsidRPr="009C7E00" w:rsidRDefault="009C7E00" w:rsidP="009C7E00">
      <w:pPr>
        <w:pBdr>
          <w:top w:val="single" w:sz="4" w:space="1" w:color="auto"/>
        </w:pBdr>
        <w:autoSpaceDE w:val="0"/>
        <w:autoSpaceDN w:val="0"/>
        <w:spacing w:line="240" w:lineRule="auto"/>
        <w:jc w:val="center"/>
        <w:rPr>
          <w:sz w:val="20"/>
          <w:szCs w:val="20"/>
          <w:lang w:eastAsia="ru-RU"/>
        </w:rPr>
      </w:pPr>
      <w:r w:rsidRPr="009C7E00">
        <w:rPr>
          <w:sz w:val="20"/>
          <w:szCs w:val="20"/>
          <w:lang w:eastAsia="ru-RU"/>
        </w:rPr>
        <w:t>подразделения и (или) Ф.И.О. должностного лица органа,</w:t>
      </w:r>
    </w:p>
    <w:p w:rsidR="009C7E00" w:rsidRPr="009C7E00" w:rsidRDefault="009C7E00" w:rsidP="009C7E00">
      <w:pPr>
        <w:tabs>
          <w:tab w:val="left" w:pos="9837"/>
        </w:tabs>
        <w:autoSpaceDE w:val="0"/>
        <w:autoSpaceDN w:val="0"/>
        <w:spacing w:line="240" w:lineRule="auto"/>
        <w:rPr>
          <w:sz w:val="24"/>
          <w:szCs w:val="24"/>
          <w:lang w:eastAsia="ru-RU"/>
        </w:rPr>
      </w:pPr>
      <w:r w:rsidRPr="009C7E00">
        <w:rPr>
          <w:sz w:val="24"/>
          <w:szCs w:val="24"/>
          <w:lang w:eastAsia="ru-RU"/>
        </w:rPr>
        <w:tab/>
        <w:t>.</w:t>
      </w:r>
    </w:p>
    <w:p w:rsidR="009C7E00" w:rsidRPr="009C7E00" w:rsidRDefault="009C7E00" w:rsidP="009C7E00">
      <w:pPr>
        <w:pBdr>
          <w:top w:val="single" w:sz="4" w:space="1" w:color="auto"/>
        </w:pBdr>
        <w:autoSpaceDE w:val="0"/>
        <w:autoSpaceDN w:val="0"/>
        <w:spacing w:line="240" w:lineRule="auto"/>
        <w:ind w:right="113"/>
        <w:jc w:val="center"/>
        <w:rPr>
          <w:sz w:val="20"/>
          <w:szCs w:val="20"/>
          <w:lang w:eastAsia="ru-RU"/>
        </w:rPr>
      </w:pPr>
      <w:r w:rsidRPr="009C7E00">
        <w:rPr>
          <w:sz w:val="20"/>
          <w:szCs w:val="20"/>
          <w:lang w:eastAsia="ru-RU"/>
        </w:rPr>
        <w:t>осуществляющего согласование)</w:t>
      </w:r>
    </w:p>
    <w:p w:rsidR="009C7E00" w:rsidRPr="009C7E00" w:rsidRDefault="009C7E00" w:rsidP="009C7E00">
      <w:pPr>
        <w:autoSpaceDE w:val="0"/>
        <w:autoSpaceDN w:val="0"/>
        <w:spacing w:before="120" w:line="240" w:lineRule="auto"/>
        <w:ind w:left="5670"/>
        <w:rPr>
          <w:sz w:val="24"/>
          <w:szCs w:val="24"/>
          <w:lang w:eastAsia="ru-RU"/>
        </w:rPr>
      </w:pPr>
    </w:p>
    <w:p w:rsidR="009C7E00" w:rsidRPr="009C7E00" w:rsidRDefault="009C7E00" w:rsidP="009C7E00">
      <w:pPr>
        <w:pBdr>
          <w:top w:val="single" w:sz="4" w:space="1" w:color="auto"/>
        </w:pBdr>
        <w:autoSpaceDE w:val="0"/>
        <w:autoSpaceDN w:val="0"/>
        <w:spacing w:line="240" w:lineRule="auto"/>
        <w:ind w:left="5670"/>
        <w:jc w:val="center"/>
        <w:rPr>
          <w:sz w:val="20"/>
          <w:szCs w:val="20"/>
          <w:lang w:eastAsia="ru-RU"/>
        </w:rPr>
      </w:pPr>
      <w:r w:rsidRPr="009C7E00">
        <w:rPr>
          <w:sz w:val="20"/>
          <w:szCs w:val="20"/>
          <w:lang w:eastAsia="ru-RU"/>
        </w:rPr>
        <w:t>(подпись должностного лица органа, осуществляющего согласование)</w:t>
      </w:r>
    </w:p>
    <w:p w:rsidR="009C7E00" w:rsidRPr="009C7E00" w:rsidRDefault="009C7E00" w:rsidP="009C7E00">
      <w:pPr>
        <w:autoSpaceDE w:val="0"/>
        <w:autoSpaceDN w:val="0"/>
        <w:spacing w:before="480" w:after="480" w:line="240" w:lineRule="auto"/>
        <w:jc w:val="right"/>
        <w:rPr>
          <w:sz w:val="24"/>
          <w:szCs w:val="24"/>
          <w:lang w:eastAsia="ru-RU"/>
        </w:rPr>
      </w:pPr>
      <w:r w:rsidRPr="009C7E00">
        <w:rPr>
          <w:sz w:val="24"/>
          <w:szCs w:val="24"/>
          <w:lang w:eastAsia="ru-RU"/>
        </w:rPr>
        <w:t>М.П.</w:t>
      </w:r>
    </w:p>
    <w:tbl>
      <w:tblPr>
        <w:tblW w:w="9951" w:type="dxa"/>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9C7E00" w:rsidRPr="009C7E00" w:rsidTr="00B313D6">
        <w:tblPrEx>
          <w:tblCellMar>
            <w:top w:w="0" w:type="dxa"/>
            <w:bottom w:w="0" w:type="dxa"/>
          </w:tblCellMar>
        </w:tblPrEx>
        <w:trPr>
          <w:cantSplit/>
        </w:trPr>
        <w:tc>
          <w:tcPr>
            <w:tcW w:w="1219"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Получил: “</w:t>
            </w:r>
          </w:p>
        </w:tc>
        <w:tc>
          <w:tcPr>
            <w:tcW w:w="510"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1843"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67" w:type="dxa"/>
            <w:tcBorders>
              <w:top w:val="nil"/>
              <w:left w:val="nil"/>
              <w:bottom w:val="nil"/>
              <w:right w:val="nil"/>
            </w:tcBorders>
            <w:vAlign w:val="bottom"/>
          </w:tcPr>
          <w:p w:rsidR="009C7E00" w:rsidRPr="009C7E00" w:rsidRDefault="009C7E00" w:rsidP="00B313D6">
            <w:pPr>
              <w:autoSpaceDE w:val="0"/>
              <w:autoSpaceDN w:val="0"/>
              <w:spacing w:line="240" w:lineRule="auto"/>
              <w:jc w:val="right"/>
              <w:rPr>
                <w:sz w:val="24"/>
                <w:szCs w:val="24"/>
                <w:lang w:eastAsia="ru-RU"/>
              </w:rPr>
            </w:pPr>
            <w:r w:rsidRPr="009C7E00">
              <w:rPr>
                <w:sz w:val="24"/>
                <w:szCs w:val="24"/>
                <w:lang w:eastAsia="ru-RU"/>
              </w:rPr>
              <w:t>20</w:t>
            </w:r>
          </w:p>
        </w:tc>
        <w:tc>
          <w:tcPr>
            <w:tcW w:w="283"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425" w:type="dxa"/>
            <w:tcBorders>
              <w:top w:val="nil"/>
              <w:left w:val="nil"/>
              <w:bottom w:val="nil"/>
              <w:right w:val="nil"/>
            </w:tcBorders>
            <w:vAlign w:val="bottom"/>
          </w:tcPr>
          <w:p w:rsidR="009C7E00" w:rsidRPr="009C7E00" w:rsidRDefault="009C7E00" w:rsidP="009C7E00">
            <w:pPr>
              <w:autoSpaceDE w:val="0"/>
              <w:autoSpaceDN w:val="0"/>
              <w:spacing w:line="240" w:lineRule="auto"/>
              <w:jc w:val="center"/>
              <w:rPr>
                <w:sz w:val="24"/>
                <w:szCs w:val="24"/>
                <w:lang w:eastAsia="ru-RU"/>
              </w:rPr>
            </w:pPr>
            <w:r w:rsidRPr="009C7E00">
              <w:rPr>
                <w:sz w:val="24"/>
                <w:szCs w:val="24"/>
                <w:lang w:eastAsia="ru-RU"/>
              </w:rPr>
              <w:t>г.</w:t>
            </w:r>
          </w:p>
        </w:tc>
        <w:tc>
          <w:tcPr>
            <w:tcW w:w="3119"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1701" w:type="dxa"/>
            <w:vMerge w:val="restart"/>
            <w:tcBorders>
              <w:top w:val="nil"/>
              <w:left w:val="nil"/>
              <w:bottom w:val="nil"/>
              <w:right w:val="nil"/>
            </w:tcBorders>
          </w:tcPr>
          <w:p w:rsidR="009C7E00" w:rsidRPr="009C7E00" w:rsidRDefault="009C7E00" w:rsidP="009C7E00">
            <w:pPr>
              <w:autoSpaceDE w:val="0"/>
              <w:autoSpaceDN w:val="0"/>
              <w:spacing w:line="240" w:lineRule="auto"/>
              <w:ind w:left="57"/>
              <w:rPr>
                <w:sz w:val="22"/>
                <w:lang w:eastAsia="ru-RU"/>
              </w:rPr>
            </w:pPr>
          </w:p>
        </w:tc>
      </w:tr>
      <w:tr w:rsidR="009C7E00" w:rsidRPr="009C7E00" w:rsidTr="00B313D6">
        <w:tblPrEx>
          <w:tblCellMar>
            <w:top w:w="0" w:type="dxa"/>
            <w:bottom w:w="0" w:type="dxa"/>
          </w:tblCellMar>
        </w:tblPrEx>
        <w:trPr>
          <w:cantSplit/>
        </w:trPr>
        <w:tc>
          <w:tcPr>
            <w:tcW w:w="1219"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510"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1843"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283"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425"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c>
          <w:tcPr>
            <w:tcW w:w="3119" w:type="dxa"/>
            <w:tcBorders>
              <w:top w:val="nil"/>
              <w:left w:val="nil"/>
              <w:bottom w:val="nil"/>
              <w:right w:val="nil"/>
            </w:tcBorders>
          </w:tcPr>
          <w:p w:rsidR="009C7E00" w:rsidRPr="009C7E00" w:rsidRDefault="009C7E00" w:rsidP="009C7E00">
            <w:pPr>
              <w:autoSpaceDE w:val="0"/>
              <w:autoSpaceDN w:val="0"/>
              <w:spacing w:line="240" w:lineRule="auto"/>
              <w:jc w:val="center"/>
              <w:rPr>
                <w:sz w:val="20"/>
                <w:szCs w:val="20"/>
                <w:lang w:eastAsia="ru-RU"/>
              </w:rPr>
            </w:pPr>
            <w:r w:rsidRPr="009C7E00">
              <w:rPr>
                <w:sz w:val="20"/>
                <w:szCs w:val="20"/>
                <w:lang w:eastAsia="ru-RU"/>
              </w:rPr>
              <w:t>(подпись заявителя или уполномоченного лица заявителей)</w:t>
            </w:r>
          </w:p>
        </w:tc>
        <w:tc>
          <w:tcPr>
            <w:tcW w:w="1701" w:type="dxa"/>
            <w:vMerge/>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p>
        </w:tc>
      </w:tr>
    </w:tbl>
    <w:p w:rsidR="009C7E00" w:rsidRDefault="00B313D6" w:rsidP="009C7E00">
      <w:pPr>
        <w:autoSpaceDE w:val="0"/>
        <w:autoSpaceDN w:val="0"/>
        <w:spacing w:after="240" w:line="240" w:lineRule="auto"/>
        <w:rPr>
          <w:sz w:val="22"/>
          <w:lang w:eastAsia="ru-RU"/>
        </w:rPr>
      </w:pPr>
      <w:r>
        <w:rPr>
          <w:sz w:val="22"/>
          <w:lang w:eastAsia="ru-RU"/>
        </w:rPr>
        <w:t xml:space="preserve">                                       </w:t>
      </w:r>
      <w:r w:rsidRPr="009C7E00">
        <w:rPr>
          <w:sz w:val="22"/>
          <w:lang w:eastAsia="ru-RU"/>
        </w:rPr>
        <w:t>(заполняется</w:t>
      </w:r>
      <w:r>
        <w:rPr>
          <w:sz w:val="22"/>
          <w:lang w:eastAsia="ru-RU"/>
        </w:rPr>
        <w:t xml:space="preserve"> </w:t>
      </w:r>
      <w:r w:rsidRPr="009C7E00">
        <w:rPr>
          <w:sz w:val="22"/>
          <w:lang w:eastAsia="ru-RU"/>
        </w:rPr>
        <w:t>в случае получения решения лично)</w:t>
      </w:r>
    </w:p>
    <w:p w:rsidR="00B313D6" w:rsidRPr="009C7E00" w:rsidRDefault="00B313D6" w:rsidP="009C7E00">
      <w:pPr>
        <w:autoSpaceDE w:val="0"/>
        <w:autoSpaceDN w:val="0"/>
        <w:spacing w:after="240" w:line="240" w:lineRule="auto"/>
        <w:rPr>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9C7E00" w:rsidRPr="009C7E00" w:rsidTr="00CE7C29">
        <w:tblPrEx>
          <w:tblCellMar>
            <w:top w:w="0" w:type="dxa"/>
            <w:bottom w:w="0" w:type="dxa"/>
          </w:tblCellMar>
        </w:tblPrEx>
        <w:tc>
          <w:tcPr>
            <w:tcW w:w="4621"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Решение направлено в адрес заявителя(ей) “</w:t>
            </w:r>
          </w:p>
        </w:tc>
        <w:tc>
          <w:tcPr>
            <w:tcW w:w="510"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r w:rsidRPr="009C7E00">
              <w:rPr>
                <w:sz w:val="24"/>
                <w:szCs w:val="24"/>
                <w:lang w:eastAsia="ru-RU"/>
              </w:rPr>
              <w:t>”</w:t>
            </w:r>
          </w:p>
        </w:tc>
        <w:tc>
          <w:tcPr>
            <w:tcW w:w="1984"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jc w:val="center"/>
              <w:rPr>
                <w:sz w:val="24"/>
                <w:szCs w:val="24"/>
                <w:lang w:eastAsia="ru-RU"/>
              </w:rPr>
            </w:pPr>
          </w:p>
        </w:tc>
        <w:tc>
          <w:tcPr>
            <w:tcW w:w="567" w:type="dxa"/>
            <w:tcBorders>
              <w:top w:val="nil"/>
              <w:left w:val="nil"/>
              <w:bottom w:val="nil"/>
              <w:right w:val="nil"/>
            </w:tcBorders>
            <w:vAlign w:val="bottom"/>
          </w:tcPr>
          <w:p w:rsidR="009C7E00" w:rsidRPr="009C7E00" w:rsidRDefault="009C7E00" w:rsidP="00B313D6">
            <w:pPr>
              <w:autoSpaceDE w:val="0"/>
              <w:autoSpaceDN w:val="0"/>
              <w:spacing w:line="240" w:lineRule="auto"/>
              <w:jc w:val="right"/>
              <w:rPr>
                <w:sz w:val="24"/>
                <w:szCs w:val="24"/>
                <w:lang w:eastAsia="ru-RU"/>
              </w:rPr>
            </w:pPr>
            <w:r w:rsidRPr="009C7E00">
              <w:rPr>
                <w:sz w:val="24"/>
                <w:szCs w:val="24"/>
                <w:lang w:eastAsia="ru-RU"/>
              </w:rPr>
              <w:t>20</w:t>
            </w:r>
          </w:p>
        </w:tc>
        <w:tc>
          <w:tcPr>
            <w:tcW w:w="284" w:type="dxa"/>
            <w:tcBorders>
              <w:top w:val="nil"/>
              <w:left w:val="nil"/>
              <w:bottom w:val="single" w:sz="4" w:space="0" w:color="auto"/>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425" w:type="dxa"/>
            <w:tcBorders>
              <w:top w:val="nil"/>
              <w:left w:val="nil"/>
              <w:bottom w:val="nil"/>
              <w:right w:val="nil"/>
            </w:tcBorders>
            <w:vAlign w:val="bottom"/>
          </w:tcPr>
          <w:p w:rsidR="009C7E00" w:rsidRPr="009C7E00" w:rsidRDefault="009C7E00" w:rsidP="009C7E00">
            <w:pPr>
              <w:autoSpaceDE w:val="0"/>
              <w:autoSpaceDN w:val="0"/>
              <w:spacing w:line="240" w:lineRule="auto"/>
              <w:ind w:left="57"/>
              <w:rPr>
                <w:sz w:val="24"/>
                <w:szCs w:val="24"/>
                <w:lang w:eastAsia="ru-RU"/>
              </w:rPr>
            </w:pPr>
            <w:r w:rsidRPr="009C7E00">
              <w:rPr>
                <w:sz w:val="24"/>
                <w:szCs w:val="24"/>
                <w:lang w:eastAsia="ru-RU"/>
              </w:rPr>
              <w:t>г.</w:t>
            </w:r>
          </w:p>
        </w:tc>
      </w:tr>
      <w:tr w:rsidR="009C7E00" w:rsidRPr="009C7E00" w:rsidTr="00CE7C29">
        <w:tblPrEx>
          <w:tblCellMar>
            <w:top w:w="0" w:type="dxa"/>
            <w:bottom w:w="0" w:type="dxa"/>
          </w:tblCellMar>
        </w:tblPrEx>
        <w:tc>
          <w:tcPr>
            <w:tcW w:w="4621" w:type="dxa"/>
            <w:tcBorders>
              <w:top w:val="nil"/>
              <w:left w:val="nil"/>
              <w:bottom w:val="nil"/>
              <w:right w:val="nil"/>
            </w:tcBorders>
            <w:vAlign w:val="bottom"/>
          </w:tcPr>
          <w:p w:rsidR="009C7E00" w:rsidRPr="009C7E00" w:rsidRDefault="009C7E00" w:rsidP="009C7E00">
            <w:pPr>
              <w:autoSpaceDE w:val="0"/>
              <w:autoSpaceDN w:val="0"/>
              <w:spacing w:line="240" w:lineRule="auto"/>
              <w:rPr>
                <w:sz w:val="20"/>
                <w:szCs w:val="20"/>
                <w:lang w:eastAsia="ru-RU"/>
              </w:rPr>
            </w:pPr>
            <w:r w:rsidRPr="009C7E00">
              <w:rPr>
                <w:sz w:val="20"/>
                <w:szCs w:val="20"/>
                <w:lang w:eastAsia="ru-RU"/>
              </w:rPr>
              <w:t>(заполняется в случае направления</w:t>
            </w:r>
            <w:r w:rsidRPr="009C7E00">
              <w:rPr>
                <w:sz w:val="20"/>
                <w:szCs w:val="20"/>
                <w:lang w:eastAsia="ru-RU"/>
              </w:rPr>
              <w:br/>
              <w:t>решения по почте)</w:t>
            </w:r>
          </w:p>
        </w:tc>
        <w:tc>
          <w:tcPr>
            <w:tcW w:w="510"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1984"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567"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284"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p>
        </w:tc>
        <w:tc>
          <w:tcPr>
            <w:tcW w:w="425" w:type="dxa"/>
            <w:tcBorders>
              <w:top w:val="nil"/>
              <w:left w:val="nil"/>
              <w:bottom w:val="nil"/>
              <w:right w:val="nil"/>
            </w:tcBorders>
            <w:vAlign w:val="bottom"/>
          </w:tcPr>
          <w:p w:rsidR="009C7E00" w:rsidRPr="009C7E00" w:rsidRDefault="009C7E00" w:rsidP="009C7E00">
            <w:pPr>
              <w:autoSpaceDE w:val="0"/>
              <w:autoSpaceDN w:val="0"/>
              <w:spacing w:line="240" w:lineRule="auto"/>
              <w:rPr>
                <w:sz w:val="24"/>
                <w:szCs w:val="24"/>
                <w:lang w:eastAsia="ru-RU"/>
              </w:rPr>
            </w:pPr>
          </w:p>
        </w:tc>
      </w:tr>
    </w:tbl>
    <w:p w:rsidR="009C7E00" w:rsidRPr="009C7E00" w:rsidRDefault="009C7E00" w:rsidP="009C7E00">
      <w:pPr>
        <w:autoSpaceDE w:val="0"/>
        <w:autoSpaceDN w:val="0"/>
        <w:spacing w:before="240" w:line="240" w:lineRule="auto"/>
        <w:ind w:left="5670"/>
        <w:rPr>
          <w:sz w:val="24"/>
          <w:szCs w:val="24"/>
          <w:lang w:eastAsia="ru-RU"/>
        </w:rPr>
      </w:pPr>
    </w:p>
    <w:p w:rsidR="009C7E00" w:rsidRPr="009C7E00" w:rsidRDefault="009C7E00" w:rsidP="009C7E00">
      <w:pPr>
        <w:pBdr>
          <w:top w:val="single" w:sz="4" w:space="1" w:color="auto"/>
        </w:pBdr>
        <w:autoSpaceDE w:val="0"/>
        <w:autoSpaceDN w:val="0"/>
        <w:spacing w:line="240" w:lineRule="auto"/>
        <w:ind w:left="5670"/>
        <w:jc w:val="center"/>
        <w:rPr>
          <w:sz w:val="20"/>
          <w:szCs w:val="20"/>
          <w:lang w:eastAsia="ru-RU"/>
        </w:rPr>
      </w:pPr>
      <w:r w:rsidRPr="009C7E00">
        <w:rPr>
          <w:sz w:val="20"/>
          <w:szCs w:val="20"/>
          <w:lang w:eastAsia="ru-RU"/>
        </w:rPr>
        <w:t>(подпись должностного лица, направившего решение в адрес заявителя(ей))</w:t>
      </w:r>
    </w:p>
    <w:p w:rsidR="009C7E00" w:rsidRPr="009C7E00" w:rsidRDefault="009C7E00" w:rsidP="009C7E00">
      <w:pPr>
        <w:autoSpaceDE w:val="0"/>
        <w:autoSpaceDN w:val="0"/>
        <w:spacing w:line="240" w:lineRule="auto"/>
        <w:rPr>
          <w:sz w:val="24"/>
          <w:szCs w:val="24"/>
          <w:lang w:eastAsia="ru-RU"/>
        </w:rPr>
      </w:pPr>
    </w:p>
    <w:p w:rsidR="009C7E00" w:rsidRDefault="009C7E00" w:rsidP="009C7E00">
      <w:pPr>
        <w:jc w:val="center"/>
      </w:pPr>
    </w:p>
    <w:p w:rsidR="006615C1" w:rsidRDefault="006615C1" w:rsidP="009C7E00">
      <w:pPr>
        <w:jc w:val="center"/>
      </w:pPr>
    </w:p>
    <w:p w:rsidR="006615C1" w:rsidRDefault="006615C1" w:rsidP="009C7E00">
      <w:pPr>
        <w:jc w:val="center"/>
      </w:pPr>
    </w:p>
    <w:p w:rsidR="006615C1" w:rsidRDefault="006615C1" w:rsidP="009C7E00">
      <w:pPr>
        <w:jc w:val="center"/>
      </w:pPr>
    </w:p>
    <w:p w:rsidR="006615C1" w:rsidRDefault="006615C1" w:rsidP="009C7E00">
      <w:pPr>
        <w:jc w:val="center"/>
      </w:pPr>
    </w:p>
    <w:p w:rsidR="006615C1" w:rsidRDefault="006615C1" w:rsidP="009C7E00">
      <w:pPr>
        <w:jc w:val="center"/>
      </w:pPr>
    </w:p>
    <w:p w:rsidR="006615C1" w:rsidRDefault="006615C1" w:rsidP="009C7E00">
      <w:pPr>
        <w:jc w:val="center"/>
      </w:pPr>
    </w:p>
    <w:p w:rsidR="006615C1" w:rsidRDefault="006615C1" w:rsidP="009C7E00">
      <w:pPr>
        <w:jc w:val="center"/>
      </w:pPr>
    </w:p>
    <w:p w:rsidR="006615C1" w:rsidRDefault="006615C1" w:rsidP="001E3CE0"/>
    <w:p w:rsidR="00B313D6" w:rsidRDefault="00B313D6" w:rsidP="001E3CE0"/>
    <w:p w:rsidR="00B313D6" w:rsidRDefault="00B313D6" w:rsidP="001E3CE0"/>
    <w:p w:rsidR="00B313D6" w:rsidRDefault="00B313D6" w:rsidP="001E3CE0"/>
    <w:p w:rsidR="00B313D6" w:rsidRPr="002C3C04" w:rsidRDefault="00B313D6" w:rsidP="00B313D6">
      <w:pPr>
        <w:spacing w:line="192" w:lineRule="auto"/>
        <w:ind w:firstLine="709"/>
        <w:jc w:val="right"/>
        <w:rPr>
          <w:sz w:val="26"/>
          <w:szCs w:val="26"/>
        </w:rPr>
      </w:pPr>
      <w:r w:rsidRPr="002C3C04">
        <w:rPr>
          <w:sz w:val="26"/>
          <w:szCs w:val="26"/>
        </w:rPr>
        <w:t>Приложение</w:t>
      </w:r>
      <w:r>
        <w:rPr>
          <w:sz w:val="26"/>
          <w:szCs w:val="26"/>
        </w:rPr>
        <w:t>№ 5</w:t>
      </w:r>
    </w:p>
    <w:p w:rsidR="00B313D6" w:rsidRPr="002C3C04" w:rsidRDefault="00B313D6" w:rsidP="00B313D6">
      <w:pPr>
        <w:spacing w:line="192" w:lineRule="auto"/>
        <w:ind w:firstLine="709"/>
        <w:jc w:val="right"/>
        <w:rPr>
          <w:sz w:val="26"/>
          <w:szCs w:val="26"/>
        </w:rPr>
      </w:pPr>
      <w:r w:rsidRPr="002C3C04">
        <w:rPr>
          <w:sz w:val="26"/>
          <w:szCs w:val="26"/>
        </w:rPr>
        <w:t>к административному регламенту</w:t>
      </w:r>
    </w:p>
    <w:p w:rsidR="00B313D6" w:rsidRPr="002C3C04" w:rsidRDefault="00B313D6" w:rsidP="00B313D6">
      <w:pPr>
        <w:spacing w:line="192" w:lineRule="auto"/>
        <w:ind w:firstLine="709"/>
        <w:jc w:val="right"/>
        <w:rPr>
          <w:bCs/>
          <w:sz w:val="26"/>
          <w:szCs w:val="26"/>
        </w:rPr>
      </w:pPr>
      <w:r w:rsidRPr="002C3C04">
        <w:rPr>
          <w:bCs/>
          <w:sz w:val="26"/>
          <w:szCs w:val="26"/>
        </w:rPr>
        <w:t>предоставления муниципальной услуги</w:t>
      </w:r>
    </w:p>
    <w:p w:rsidR="00B313D6" w:rsidRPr="002C3C04" w:rsidRDefault="00B313D6" w:rsidP="00B313D6">
      <w:pPr>
        <w:spacing w:line="192" w:lineRule="auto"/>
        <w:ind w:firstLine="709"/>
        <w:jc w:val="right"/>
        <w:rPr>
          <w:sz w:val="26"/>
          <w:szCs w:val="26"/>
        </w:rPr>
      </w:pPr>
      <w:r>
        <w:rPr>
          <w:bCs/>
          <w:sz w:val="26"/>
          <w:szCs w:val="26"/>
        </w:rPr>
        <w:t>«</w:t>
      </w:r>
      <w:r>
        <w:rPr>
          <w:sz w:val="26"/>
          <w:szCs w:val="26"/>
        </w:rPr>
        <w:t>Согласование проведения</w:t>
      </w:r>
      <w:r w:rsidRPr="002C3C04">
        <w:rPr>
          <w:sz w:val="26"/>
          <w:szCs w:val="26"/>
        </w:rPr>
        <w:t xml:space="preserve"> переустройства и (или)</w:t>
      </w:r>
    </w:p>
    <w:p w:rsidR="00B313D6" w:rsidRDefault="00B313D6" w:rsidP="00B313D6">
      <w:pPr>
        <w:spacing w:line="192" w:lineRule="auto"/>
        <w:ind w:firstLine="709"/>
        <w:jc w:val="right"/>
        <w:rPr>
          <w:sz w:val="26"/>
          <w:szCs w:val="26"/>
        </w:rPr>
      </w:pPr>
      <w:r>
        <w:rPr>
          <w:sz w:val="26"/>
          <w:szCs w:val="26"/>
        </w:rPr>
        <w:t>перепланировки</w:t>
      </w:r>
      <w:r w:rsidRPr="002C3C04">
        <w:rPr>
          <w:sz w:val="26"/>
          <w:szCs w:val="26"/>
        </w:rPr>
        <w:t xml:space="preserve"> помещения</w:t>
      </w:r>
      <w:r>
        <w:rPr>
          <w:sz w:val="26"/>
          <w:szCs w:val="26"/>
        </w:rPr>
        <w:t xml:space="preserve"> в многоквартирном доме</w:t>
      </w:r>
      <w:r w:rsidRPr="002C3C04">
        <w:rPr>
          <w:sz w:val="26"/>
          <w:szCs w:val="26"/>
        </w:rPr>
        <w:t>»</w:t>
      </w:r>
    </w:p>
    <w:p w:rsidR="00B313D6" w:rsidRDefault="00B313D6" w:rsidP="001E3CE0"/>
    <w:p w:rsidR="00B313D6" w:rsidRDefault="00074801" w:rsidP="00074801">
      <w:pPr>
        <w:spacing w:line="240" w:lineRule="auto"/>
        <w:jc w:val="center"/>
        <w:rPr>
          <w:b/>
          <w:sz w:val="26"/>
          <w:szCs w:val="26"/>
        </w:rPr>
      </w:pPr>
      <w:r w:rsidRPr="00074801">
        <w:rPr>
          <w:b/>
          <w:sz w:val="26"/>
          <w:szCs w:val="26"/>
        </w:rPr>
        <w:t>Форма документа, подтверждающего принятие решения об отказе в согласовании переустройства и (или) перепланировки помещения</w:t>
      </w:r>
    </w:p>
    <w:p w:rsidR="00074801" w:rsidRDefault="00074801" w:rsidP="00074801">
      <w:pPr>
        <w:spacing w:line="240" w:lineRule="auto"/>
        <w:jc w:val="center"/>
        <w:rPr>
          <w:b/>
          <w:sz w:val="26"/>
          <w:szCs w:val="26"/>
        </w:rPr>
      </w:pPr>
    </w:p>
    <w:p w:rsidR="00074801" w:rsidRDefault="00074801" w:rsidP="00074801">
      <w:pPr>
        <w:spacing w:line="240" w:lineRule="auto"/>
        <w:jc w:val="both"/>
        <w:rPr>
          <w:sz w:val="20"/>
          <w:szCs w:val="20"/>
        </w:rPr>
      </w:pPr>
      <w:r w:rsidRPr="00074801">
        <w:rPr>
          <w:sz w:val="20"/>
          <w:szCs w:val="20"/>
        </w:rPr>
        <w:t>(Бланк органа, осуществляющего согласование)</w:t>
      </w:r>
    </w:p>
    <w:p w:rsidR="00074801" w:rsidRDefault="00074801" w:rsidP="00074801">
      <w:pPr>
        <w:spacing w:line="240" w:lineRule="auto"/>
        <w:jc w:val="both"/>
        <w:rPr>
          <w:sz w:val="20"/>
          <w:szCs w:val="20"/>
        </w:rPr>
      </w:pPr>
    </w:p>
    <w:p w:rsidR="00074801" w:rsidRDefault="00074801" w:rsidP="00074801">
      <w:pPr>
        <w:spacing w:line="240" w:lineRule="auto"/>
        <w:jc w:val="center"/>
        <w:rPr>
          <w:sz w:val="26"/>
          <w:szCs w:val="26"/>
        </w:rPr>
      </w:pPr>
      <w:r w:rsidRPr="00074801">
        <w:rPr>
          <w:sz w:val="26"/>
          <w:szCs w:val="26"/>
        </w:rPr>
        <w:t>РЕШЕНИЕ</w:t>
      </w:r>
    </w:p>
    <w:p w:rsidR="00074801" w:rsidRDefault="00074801" w:rsidP="00074801">
      <w:pPr>
        <w:spacing w:line="240" w:lineRule="auto"/>
        <w:jc w:val="center"/>
        <w:rPr>
          <w:sz w:val="26"/>
          <w:szCs w:val="26"/>
        </w:rPr>
      </w:pPr>
      <w:r>
        <w:rPr>
          <w:sz w:val="26"/>
          <w:szCs w:val="26"/>
        </w:rPr>
        <w:t>об отказе в согласовании переустройства и (или) перепланировки жилого помещения</w:t>
      </w:r>
    </w:p>
    <w:p w:rsidR="00074801" w:rsidRDefault="00074801" w:rsidP="00074801">
      <w:pPr>
        <w:spacing w:line="240" w:lineRule="auto"/>
        <w:jc w:val="center"/>
        <w:rPr>
          <w:sz w:val="26"/>
          <w:szCs w:val="26"/>
        </w:rPr>
      </w:pPr>
    </w:p>
    <w:p w:rsidR="00074801" w:rsidRDefault="00074801" w:rsidP="00074801">
      <w:pPr>
        <w:spacing w:line="240" w:lineRule="auto"/>
        <w:jc w:val="both"/>
        <w:rPr>
          <w:sz w:val="26"/>
          <w:szCs w:val="26"/>
        </w:rPr>
      </w:pPr>
      <w:r>
        <w:rPr>
          <w:sz w:val="26"/>
          <w:szCs w:val="26"/>
        </w:rPr>
        <w:t>В связи с обращением ____________________________________________________</w:t>
      </w:r>
    </w:p>
    <w:p w:rsidR="00074801" w:rsidRDefault="00074801" w:rsidP="00074801">
      <w:pPr>
        <w:spacing w:line="240" w:lineRule="auto"/>
        <w:jc w:val="both"/>
        <w:rPr>
          <w:sz w:val="20"/>
          <w:szCs w:val="20"/>
        </w:rPr>
      </w:pPr>
      <w:r>
        <w:rPr>
          <w:sz w:val="20"/>
          <w:szCs w:val="20"/>
        </w:rPr>
        <w:t xml:space="preserve">                                                     </w:t>
      </w:r>
      <w:r w:rsidRPr="00074801">
        <w:rPr>
          <w:sz w:val="20"/>
          <w:szCs w:val="20"/>
        </w:rPr>
        <w:t>(Ф.И.О. физического лица, наименование юридического лица – заявителя)</w:t>
      </w:r>
    </w:p>
    <w:p w:rsidR="00074801" w:rsidRDefault="00074801" w:rsidP="00074801">
      <w:pPr>
        <w:spacing w:line="240" w:lineRule="auto"/>
        <w:jc w:val="both"/>
        <w:rPr>
          <w:sz w:val="26"/>
          <w:szCs w:val="26"/>
        </w:rPr>
      </w:pPr>
      <w:r>
        <w:rPr>
          <w:sz w:val="26"/>
          <w:szCs w:val="26"/>
        </w:rPr>
        <w:t xml:space="preserve">о намерении провести </w:t>
      </w:r>
      <w:r w:rsidRPr="00074801">
        <w:rPr>
          <w:sz w:val="26"/>
          <w:szCs w:val="26"/>
          <w:u w:val="single"/>
        </w:rPr>
        <w:t>переустройство и (или) перепланировку</w:t>
      </w:r>
      <w:r>
        <w:rPr>
          <w:sz w:val="26"/>
          <w:szCs w:val="26"/>
          <w:u w:val="single"/>
        </w:rPr>
        <w:t xml:space="preserve"> </w:t>
      </w:r>
      <w:r w:rsidRPr="00074801">
        <w:rPr>
          <w:sz w:val="26"/>
          <w:szCs w:val="26"/>
        </w:rPr>
        <w:t>жилых помещений</w:t>
      </w:r>
    </w:p>
    <w:p w:rsidR="00074801" w:rsidRDefault="00074801" w:rsidP="00074801">
      <w:pPr>
        <w:spacing w:line="240" w:lineRule="auto"/>
        <w:jc w:val="both"/>
        <w:rPr>
          <w:sz w:val="20"/>
          <w:szCs w:val="20"/>
        </w:rPr>
      </w:pPr>
      <w:r>
        <w:rPr>
          <w:sz w:val="26"/>
          <w:szCs w:val="26"/>
        </w:rPr>
        <w:t xml:space="preserve">                                                         </w:t>
      </w:r>
      <w:r>
        <w:rPr>
          <w:sz w:val="20"/>
          <w:szCs w:val="20"/>
        </w:rPr>
        <w:t>(ненужное зачеркнуть)</w:t>
      </w:r>
    </w:p>
    <w:p w:rsidR="00074801" w:rsidRDefault="00074801" w:rsidP="00074801">
      <w:pPr>
        <w:spacing w:line="240" w:lineRule="auto"/>
        <w:jc w:val="both"/>
        <w:rPr>
          <w:sz w:val="26"/>
          <w:szCs w:val="26"/>
        </w:rPr>
      </w:pPr>
      <w:r>
        <w:rPr>
          <w:sz w:val="26"/>
          <w:szCs w:val="26"/>
        </w:rPr>
        <w:t>по адресу:_____________________________________________________________</w:t>
      </w:r>
    </w:p>
    <w:p w:rsidR="00074801" w:rsidRDefault="00074801" w:rsidP="00074801">
      <w:pPr>
        <w:spacing w:line="240" w:lineRule="auto"/>
        <w:jc w:val="both"/>
        <w:rPr>
          <w:sz w:val="26"/>
          <w:szCs w:val="26"/>
        </w:rPr>
      </w:pPr>
      <w:r>
        <w:rPr>
          <w:sz w:val="26"/>
          <w:szCs w:val="26"/>
        </w:rPr>
        <w:t xml:space="preserve">___________________________________________, </w:t>
      </w:r>
      <w:r w:rsidRPr="00074801">
        <w:rPr>
          <w:sz w:val="26"/>
          <w:szCs w:val="26"/>
          <w:u w:val="single"/>
        </w:rPr>
        <w:t>занимаемых (принадлежащих)</w:t>
      </w:r>
    </w:p>
    <w:p w:rsidR="00074801" w:rsidRDefault="00074801" w:rsidP="00074801">
      <w:pPr>
        <w:spacing w:line="240" w:lineRule="auto"/>
        <w:jc w:val="both"/>
        <w:rPr>
          <w:sz w:val="20"/>
          <w:szCs w:val="20"/>
        </w:rPr>
      </w:pPr>
      <w:r>
        <w:rPr>
          <w:sz w:val="20"/>
          <w:szCs w:val="20"/>
        </w:rPr>
        <w:t xml:space="preserve">                                                                                                                           (ненужное зачеркнуть)</w:t>
      </w:r>
    </w:p>
    <w:p w:rsidR="00074801" w:rsidRDefault="00074801" w:rsidP="00074801">
      <w:pPr>
        <w:spacing w:line="240" w:lineRule="auto"/>
        <w:jc w:val="both"/>
        <w:rPr>
          <w:sz w:val="26"/>
          <w:szCs w:val="26"/>
        </w:rPr>
      </w:pPr>
      <w:r>
        <w:rPr>
          <w:sz w:val="26"/>
          <w:szCs w:val="26"/>
        </w:rPr>
        <w:t>на основании:___________________________________________________________</w:t>
      </w:r>
    </w:p>
    <w:p w:rsidR="00074801" w:rsidRPr="00074801" w:rsidRDefault="00074801" w:rsidP="00074801">
      <w:pPr>
        <w:spacing w:line="240" w:lineRule="auto"/>
        <w:jc w:val="both"/>
        <w:rPr>
          <w:sz w:val="20"/>
          <w:szCs w:val="20"/>
        </w:rPr>
      </w:pPr>
      <w:r>
        <w:rPr>
          <w:sz w:val="20"/>
          <w:szCs w:val="20"/>
        </w:rPr>
        <w:t xml:space="preserve">                               (вид и реквизиты правоустанавливающего документа на переустраиваемое и (или)</w:t>
      </w:r>
    </w:p>
    <w:p w:rsidR="00074801" w:rsidRDefault="00074801" w:rsidP="00074801">
      <w:pPr>
        <w:spacing w:line="240" w:lineRule="auto"/>
        <w:jc w:val="both"/>
        <w:rPr>
          <w:sz w:val="26"/>
          <w:szCs w:val="26"/>
        </w:rPr>
      </w:pPr>
      <w:r>
        <w:rPr>
          <w:sz w:val="26"/>
          <w:szCs w:val="26"/>
        </w:rPr>
        <w:t>______________________________________________________________________</w:t>
      </w:r>
      <w:r w:rsidR="001371D9">
        <w:rPr>
          <w:sz w:val="26"/>
          <w:szCs w:val="26"/>
        </w:rPr>
        <w:t>,</w:t>
      </w:r>
    </w:p>
    <w:p w:rsidR="001371D9" w:rsidRDefault="001371D9" w:rsidP="00074801">
      <w:pPr>
        <w:spacing w:line="240" w:lineRule="auto"/>
        <w:jc w:val="both"/>
        <w:rPr>
          <w:sz w:val="20"/>
          <w:szCs w:val="20"/>
        </w:rPr>
      </w:pPr>
      <w:r w:rsidRPr="001371D9">
        <w:rPr>
          <w:sz w:val="20"/>
          <w:szCs w:val="20"/>
        </w:rPr>
        <w:t xml:space="preserve">                    </w:t>
      </w:r>
      <w:r>
        <w:rPr>
          <w:sz w:val="20"/>
          <w:szCs w:val="20"/>
        </w:rPr>
        <w:t xml:space="preserve">             </w:t>
      </w:r>
      <w:r w:rsidRPr="001371D9">
        <w:rPr>
          <w:sz w:val="20"/>
          <w:szCs w:val="20"/>
        </w:rPr>
        <w:t xml:space="preserve">    </w:t>
      </w:r>
      <w:proofErr w:type="spellStart"/>
      <w:r w:rsidRPr="001371D9">
        <w:rPr>
          <w:sz w:val="20"/>
          <w:szCs w:val="20"/>
        </w:rPr>
        <w:t>перепланируемое</w:t>
      </w:r>
      <w:proofErr w:type="spellEnd"/>
      <w:r w:rsidRPr="001371D9">
        <w:rPr>
          <w:sz w:val="20"/>
          <w:szCs w:val="20"/>
        </w:rPr>
        <w:t xml:space="preserve"> жилое помещение)</w:t>
      </w:r>
    </w:p>
    <w:p w:rsidR="001371D9" w:rsidRDefault="001371D9" w:rsidP="00074801">
      <w:pPr>
        <w:spacing w:line="240" w:lineRule="auto"/>
        <w:jc w:val="both"/>
        <w:rPr>
          <w:sz w:val="26"/>
          <w:szCs w:val="26"/>
        </w:rPr>
      </w:pPr>
      <w:r>
        <w:rPr>
          <w:sz w:val="26"/>
          <w:szCs w:val="26"/>
        </w:rPr>
        <w:t>по результатам рассмотрения представленных документов принято решение об отказе в проведении_____________________________ по основаниям:</w:t>
      </w:r>
    </w:p>
    <w:p w:rsidR="001371D9" w:rsidRDefault="001371D9" w:rsidP="00074801">
      <w:pPr>
        <w:spacing w:line="240"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6"/>
        <w:gridCol w:w="3191"/>
      </w:tblGrid>
      <w:tr w:rsidR="001371D9" w:rsidRPr="0062297C" w:rsidTr="0062297C">
        <w:tc>
          <w:tcPr>
            <w:tcW w:w="2518" w:type="dxa"/>
            <w:shd w:val="clear" w:color="auto" w:fill="auto"/>
          </w:tcPr>
          <w:p w:rsidR="001371D9" w:rsidRPr="0062297C" w:rsidRDefault="001371D9" w:rsidP="0062297C">
            <w:pPr>
              <w:spacing w:line="240" w:lineRule="auto"/>
              <w:jc w:val="center"/>
              <w:rPr>
                <w:sz w:val="22"/>
              </w:rPr>
            </w:pPr>
            <w:r w:rsidRPr="0062297C">
              <w:rPr>
                <w:sz w:val="22"/>
              </w:rPr>
              <w:t>№ пункта административного регламента</w:t>
            </w:r>
          </w:p>
        </w:tc>
        <w:tc>
          <w:tcPr>
            <w:tcW w:w="3686" w:type="dxa"/>
            <w:shd w:val="clear" w:color="auto" w:fill="auto"/>
          </w:tcPr>
          <w:p w:rsidR="001371D9" w:rsidRPr="0062297C" w:rsidRDefault="001371D9" w:rsidP="0062297C">
            <w:pPr>
              <w:spacing w:line="240" w:lineRule="auto"/>
              <w:jc w:val="center"/>
              <w:rPr>
                <w:sz w:val="22"/>
              </w:rPr>
            </w:pPr>
            <w:r w:rsidRPr="0062297C">
              <w:rPr>
                <w:sz w:val="22"/>
              </w:rPr>
              <w:t>Наименование основания для отказа в соответствии с единым стандартом</w:t>
            </w:r>
          </w:p>
        </w:tc>
        <w:tc>
          <w:tcPr>
            <w:tcW w:w="3191" w:type="dxa"/>
            <w:shd w:val="clear" w:color="auto" w:fill="auto"/>
          </w:tcPr>
          <w:p w:rsidR="001371D9" w:rsidRPr="0062297C" w:rsidRDefault="001371D9" w:rsidP="0062297C">
            <w:pPr>
              <w:spacing w:line="240" w:lineRule="auto"/>
              <w:jc w:val="center"/>
              <w:rPr>
                <w:sz w:val="22"/>
              </w:rPr>
            </w:pPr>
            <w:r w:rsidRPr="0062297C">
              <w:rPr>
                <w:sz w:val="22"/>
              </w:rPr>
              <w:t>Разъяснение причин отказа в предоставлении услуги</w:t>
            </w:r>
          </w:p>
        </w:tc>
      </w:tr>
      <w:tr w:rsidR="001371D9" w:rsidRPr="0062297C" w:rsidTr="0062297C">
        <w:tc>
          <w:tcPr>
            <w:tcW w:w="2518" w:type="dxa"/>
            <w:shd w:val="clear" w:color="auto" w:fill="auto"/>
          </w:tcPr>
          <w:p w:rsidR="001371D9" w:rsidRPr="0062297C" w:rsidRDefault="001371D9" w:rsidP="0062297C">
            <w:pPr>
              <w:spacing w:line="240" w:lineRule="auto"/>
              <w:rPr>
                <w:sz w:val="22"/>
              </w:rPr>
            </w:pPr>
            <w:r w:rsidRPr="0062297C">
              <w:rPr>
                <w:sz w:val="22"/>
              </w:rPr>
              <w:t>подпункт 1 пункта 2.8</w:t>
            </w:r>
          </w:p>
        </w:tc>
        <w:tc>
          <w:tcPr>
            <w:tcW w:w="3686" w:type="dxa"/>
            <w:shd w:val="clear" w:color="auto" w:fill="auto"/>
          </w:tcPr>
          <w:p w:rsidR="001371D9" w:rsidRPr="0062297C" w:rsidRDefault="001371D9" w:rsidP="0062297C">
            <w:pPr>
              <w:spacing w:line="240" w:lineRule="auto"/>
              <w:rPr>
                <w:sz w:val="22"/>
              </w:rPr>
            </w:pPr>
            <w:r w:rsidRPr="0062297C">
              <w:rPr>
                <w:sz w:val="22"/>
              </w:rPr>
              <w:t>Не представлены документы, обязанность по представлению которых с возложена на заявителя</w:t>
            </w:r>
          </w:p>
        </w:tc>
        <w:tc>
          <w:tcPr>
            <w:tcW w:w="3191" w:type="dxa"/>
            <w:shd w:val="clear" w:color="auto" w:fill="auto"/>
          </w:tcPr>
          <w:p w:rsidR="001371D9" w:rsidRPr="0062297C" w:rsidRDefault="001371D9" w:rsidP="0062297C">
            <w:pPr>
              <w:spacing w:line="240" w:lineRule="auto"/>
              <w:rPr>
                <w:sz w:val="22"/>
              </w:rPr>
            </w:pPr>
            <w:r w:rsidRPr="0062297C">
              <w:rPr>
                <w:sz w:val="22"/>
              </w:rPr>
              <w:t>Указывается исчерпывающий перечень непредставленных заявителем документов, обязанность по представлению которых  возложена на заявителя</w:t>
            </w:r>
          </w:p>
        </w:tc>
      </w:tr>
      <w:tr w:rsidR="001371D9" w:rsidRPr="0062297C" w:rsidTr="0062297C">
        <w:tc>
          <w:tcPr>
            <w:tcW w:w="2518" w:type="dxa"/>
            <w:shd w:val="clear" w:color="auto" w:fill="auto"/>
          </w:tcPr>
          <w:p w:rsidR="001371D9" w:rsidRPr="0062297C" w:rsidRDefault="001371D9" w:rsidP="0062297C">
            <w:pPr>
              <w:spacing w:line="240" w:lineRule="auto"/>
              <w:jc w:val="both"/>
              <w:rPr>
                <w:sz w:val="22"/>
              </w:rPr>
            </w:pPr>
            <w:r w:rsidRPr="0062297C">
              <w:rPr>
                <w:sz w:val="22"/>
              </w:rPr>
              <w:t>подпункт 2 пункта 2.8</w:t>
            </w:r>
          </w:p>
        </w:tc>
        <w:tc>
          <w:tcPr>
            <w:tcW w:w="3686" w:type="dxa"/>
            <w:shd w:val="clear" w:color="auto" w:fill="auto"/>
          </w:tcPr>
          <w:p w:rsidR="001371D9" w:rsidRPr="0062297C" w:rsidRDefault="001371D9" w:rsidP="0062297C">
            <w:pPr>
              <w:spacing w:line="240" w:lineRule="auto"/>
              <w:rPr>
                <w:sz w:val="22"/>
              </w:rPr>
            </w:pPr>
            <w:r w:rsidRPr="0062297C">
              <w:rPr>
                <w:sz w:val="22"/>
              </w:rPr>
              <w:t xml:space="preserve">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w:t>
            </w:r>
            <w:r w:rsidRPr="0062297C">
              <w:rPr>
                <w:sz w:val="22"/>
              </w:rPr>
              <w:lastRenderedPageBreak/>
              <w:t>ЖК РФ, если соответствующий документ не был представлен заявителем по собственной инициативе</w:t>
            </w:r>
          </w:p>
        </w:tc>
        <w:tc>
          <w:tcPr>
            <w:tcW w:w="3191" w:type="dxa"/>
            <w:shd w:val="clear" w:color="auto" w:fill="auto"/>
          </w:tcPr>
          <w:p w:rsidR="001371D9" w:rsidRPr="0062297C" w:rsidRDefault="001371D9" w:rsidP="0062297C">
            <w:pPr>
              <w:spacing w:line="240" w:lineRule="auto"/>
              <w:rPr>
                <w:sz w:val="22"/>
              </w:rPr>
            </w:pPr>
            <w:r w:rsidRPr="0062297C">
              <w:rPr>
                <w:sz w:val="22"/>
              </w:rPr>
              <w:lastRenderedPageBreak/>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1371D9" w:rsidRPr="0062297C" w:rsidTr="0062297C">
        <w:tc>
          <w:tcPr>
            <w:tcW w:w="2518" w:type="dxa"/>
            <w:shd w:val="clear" w:color="auto" w:fill="auto"/>
          </w:tcPr>
          <w:p w:rsidR="001371D9" w:rsidRPr="0062297C" w:rsidRDefault="001371D9" w:rsidP="0062297C">
            <w:pPr>
              <w:spacing w:line="240" w:lineRule="auto"/>
              <w:jc w:val="both"/>
              <w:rPr>
                <w:sz w:val="22"/>
              </w:rPr>
            </w:pPr>
            <w:r w:rsidRPr="0062297C">
              <w:rPr>
                <w:sz w:val="22"/>
              </w:rPr>
              <w:lastRenderedPageBreak/>
              <w:t>подпункт 3 пункта 2.8</w:t>
            </w:r>
          </w:p>
        </w:tc>
        <w:tc>
          <w:tcPr>
            <w:tcW w:w="3686" w:type="dxa"/>
            <w:shd w:val="clear" w:color="auto" w:fill="auto"/>
          </w:tcPr>
          <w:p w:rsidR="001371D9" w:rsidRPr="0062297C" w:rsidRDefault="001371D9" w:rsidP="0062297C">
            <w:pPr>
              <w:spacing w:line="240" w:lineRule="auto"/>
              <w:jc w:val="both"/>
              <w:rPr>
                <w:sz w:val="22"/>
              </w:rPr>
            </w:pPr>
            <w:r w:rsidRPr="0062297C">
              <w:rPr>
                <w:sz w:val="22"/>
              </w:rPr>
              <w:t>Представление документов в ненадлежащий орган</w:t>
            </w:r>
          </w:p>
        </w:tc>
        <w:tc>
          <w:tcPr>
            <w:tcW w:w="3191" w:type="dxa"/>
            <w:shd w:val="clear" w:color="auto" w:fill="auto"/>
          </w:tcPr>
          <w:p w:rsidR="001371D9" w:rsidRPr="0062297C" w:rsidRDefault="001371D9" w:rsidP="0062297C">
            <w:pPr>
              <w:spacing w:line="240" w:lineRule="auto"/>
              <w:rPr>
                <w:sz w:val="22"/>
              </w:rPr>
            </w:pPr>
            <w:r w:rsidRPr="0062297C">
              <w:rPr>
                <w:sz w:val="22"/>
              </w:rPr>
              <w:t>Указывается уполномоченный орган, осуществляющий согласование, в который предоставляются документы</w:t>
            </w:r>
          </w:p>
        </w:tc>
      </w:tr>
      <w:tr w:rsidR="001371D9" w:rsidRPr="0062297C" w:rsidTr="0062297C">
        <w:tc>
          <w:tcPr>
            <w:tcW w:w="2518" w:type="dxa"/>
            <w:shd w:val="clear" w:color="auto" w:fill="auto"/>
          </w:tcPr>
          <w:p w:rsidR="001371D9" w:rsidRPr="0062297C" w:rsidRDefault="001371D9" w:rsidP="0062297C">
            <w:pPr>
              <w:spacing w:line="240" w:lineRule="auto"/>
              <w:jc w:val="both"/>
              <w:rPr>
                <w:sz w:val="22"/>
              </w:rPr>
            </w:pPr>
            <w:r w:rsidRPr="0062297C">
              <w:rPr>
                <w:sz w:val="22"/>
              </w:rPr>
              <w:t>подпункт 4 пункта 2.8</w:t>
            </w:r>
          </w:p>
        </w:tc>
        <w:tc>
          <w:tcPr>
            <w:tcW w:w="3686" w:type="dxa"/>
            <w:shd w:val="clear" w:color="auto" w:fill="auto"/>
          </w:tcPr>
          <w:p w:rsidR="001371D9" w:rsidRPr="0062297C" w:rsidRDefault="001371D9" w:rsidP="0062297C">
            <w:pPr>
              <w:spacing w:line="240" w:lineRule="auto"/>
              <w:rPr>
                <w:sz w:val="22"/>
              </w:rPr>
            </w:pPr>
            <w:r w:rsidRPr="0062297C">
              <w:rPr>
                <w:sz w:val="22"/>
              </w:rPr>
              <w:t>Несоответствие проекта переустройства и (или) перепланировки помещения в многоквартирном доме требованиям законодательства</w:t>
            </w:r>
          </w:p>
        </w:tc>
        <w:tc>
          <w:tcPr>
            <w:tcW w:w="3191" w:type="dxa"/>
            <w:shd w:val="clear" w:color="auto" w:fill="auto"/>
          </w:tcPr>
          <w:p w:rsidR="001371D9" w:rsidRPr="0062297C" w:rsidRDefault="001371D9" w:rsidP="0062297C">
            <w:pPr>
              <w:spacing w:line="240" w:lineRule="auto"/>
              <w:rPr>
                <w:sz w:val="22"/>
              </w:rPr>
            </w:pPr>
            <w:r w:rsidRPr="0062297C">
              <w:rPr>
                <w:sz w:val="22"/>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1371D9" w:rsidRDefault="001371D9" w:rsidP="00074801">
      <w:pPr>
        <w:spacing w:line="240" w:lineRule="auto"/>
        <w:jc w:val="both"/>
        <w:rPr>
          <w:sz w:val="26"/>
          <w:szCs w:val="26"/>
        </w:rPr>
      </w:pPr>
    </w:p>
    <w:p w:rsidR="001371D9" w:rsidRDefault="001371D9" w:rsidP="00074801">
      <w:pPr>
        <w:spacing w:line="240" w:lineRule="auto"/>
        <w:jc w:val="both"/>
        <w:rPr>
          <w:sz w:val="26"/>
          <w:szCs w:val="26"/>
        </w:rPr>
      </w:pPr>
    </w:p>
    <w:p w:rsidR="001371D9" w:rsidRDefault="001371D9" w:rsidP="00074801">
      <w:pPr>
        <w:spacing w:line="240" w:lineRule="auto"/>
        <w:jc w:val="both"/>
        <w:rPr>
          <w:sz w:val="26"/>
          <w:szCs w:val="26"/>
        </w:rPr>
      </w:pPr>
      <w:r w:rsidRPr="001371D9">
        <w:rPr>
          <w:sz w:val="26"/>
          <w:szCs w:val="26"/>
        </w:rPr>
        <w:t>Дополнительная информация:</w:t>
      </w:r>
    </w:p>
    <w:p w:rsidR="001371D9" w:rsidRPr="001371D9" w:rsidRDefault="001371D9" w:rsidP="001371D9">
      <w:pPr>
        <w:spacing w:line="240" w:lineRule="auto"/>
        <w:jc w:val="both"/>
        <w:rPr>
          <w:sz w:val="26"/>
          <w:szCs w:val="26"/>
        </w:rPr>
      </w:pPr>
      <w:r w:rsidRPr="001371D9">
        <w:rPr>
          <w:sz w:val="26"/>
          <w:szCs w:val="26"/>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1371D9" w:rsidRDefault="001371D9" w:rsidP="001371D9">
      <w:pPr>
        <w:spacing w:line="240" w:lineRule="auto"/>
        <w:jc w:val="both"/>
        <w:rPr>
          <w:sz w:val="26"/>
          <w:szCs w:val="26"/>
        </w:rPr>
      </w:pPr>
      <w:r w:rsidRPr="001371D9">
        <w:rPr>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D10292" w:rsidRDefault="00D10292" w:rsidP="001371D9">
      <w:pPr>
        <w:spacing w:line="240" w:lineRule="auto"/>
        <w:jc w:val="both"/>
        <w:rPr>
          <w:sz w:val="26"/>
          <w:szCs w:val="26"/>
        </w:rPr>
      </w:pPr>
    </w:p>
    <w:p w:rsidR="00D10292" w:rsidRDefault="00D10292" w:rsidP="001371D9">
      <w:pPr>
        <w:spacing w:line="240" w:lineRule="auto"/>
        <w:jc w:val="both"/>
        <w:rPr>
          <w:sz w:val="26"/>
          <w:szCs w:val="26"/>
        </w:rPr>
      </w:pPr>
      <w:r>
        <w:rPr>
          <w:sz w:val="26"/>
          <w:szCs w:val="26"/>
        </w:rPr>
        <w:t>_________________________________</w:t>
      </w:r>
    </w:p>
    <w:p w:rsidR="00D10292" w:rsidRPr="00D10292" w:rsidRDefault="00D10292" w:rsidP="001371D9">
      <w:pPr>
        <w:spacing w:line="240" w:lineRule="auto"/>
        <w:jc w:val="both"/>
        <w:rPr>
          <w:sz w:val="20"/>
          <w:szCs w:val="20"/>
        </w:rPr>
      </w:pPr>
      <w:r>
        <w:rPr>
          <w:sz w:val="20"/>
          <w:szCs w:val="20"/>
        </w:rPr>
        <w:t>Должность и ФИО сотрудника, принявшего решение</w:t>
      </w:r>
    </w:p>
    <w:sectPr w:rsidR="00D10292" w:rsidRPr="00D10292" w:rsidSect="00B561F6">
      <w:headerReference w:type="even" r:id="rId9"/>
      <w:headerReference w:type="default" r:id="rId10"/>
      <w:footerReference w:type="even" r:id="rId11"/>
      <w:footerReference w:type="default" r:id="rId12"/>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F22" w:rsidRDefault="008F2F22" w:rsidP="009C7E00">
      <w:pPr>
        <w:spacing w:line="240" w:lineRule="auto"/>
      </w:pPr>
      <w:r>
        <w:separator/>
      </w:r>
    </w:p>
  </w:endnote>
  <w:endnote w:type="continuationSeparator" w:id="0">
    <w:p w:rsidR="008F2F22" w:rsidRDefault="008F2F22" w:rsidP="009C7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D9" w:rsidRDefault="001371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D9" w:rsidRDefault="001371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F22" w:rsidRDefault="008F2F22" w:rsidP="009C7E00">
      <w:pPr>
        <w:spacing w:line="240" w:lineRule="auto"/>
      </w:pPr>
      <w:r>
        <w:separator/>
      </w:r>
    </w:p>
  </w:footnote>
  <w:footnote w:type="continuationSeparator" w:id="0">
    <w:p w:rsidR="008F2F22" w:rsidRDefault="008F2F22" w:rsidP="009C7E00">
      <w:pPr>
        <w:spacing w:line="240" w:lineRule="auto"/>
      </w:pPr>
      <w:r>
        <w:continuationSeparator/>
      </w:r>
    </w:p>
  </w:footnote>
  <w:footnote w:id="1">
    <w:p w:rsidR="001371D9" w:rsidRDefault="001371D9" w:rsidP="009C7E00">
      <w:pPr>
        <w:pStyle w:val="a8"/>
        <w:ind w:firstLine="567"/>
        <w:jc w:val="both"/>
      </w:pPr>
      <w:r>
        <w:rPr>
          <w:rStyle w:val="aa"/>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D9" w:rsidRDefault="001371D9">
    <w:pPr>
      <w:spacing w:line="1" w:lineRule="exact"/>
    </w:pPr>
    <w:r>
      <w:rPr>
        <w:noProof/>
      </w:rPr>
      <w:pict>
        <v:shapetype id="_x0000_t202" coordsize="21600,21600" o:spt="202" path="m,l,21600r21600,l21600,xe">
          <v:stroke joinstyle="miter"/>
          <v:path gradientshapeok="t" o:connecttype="rect"/>
        </v:shapetype>
        <v:shape id="Поле 7" o:spid="_x0000_s2049" type="#_x0000_t202" style="position:absolute;margin-left:306.8pt;margin-top:48.3pt;width:10.1pt;height:6.95pt;z-index:-1;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" filled="f" stroked="f">
          <v:path arrowok="t"/>
          <v:textbox style="mso-fit-shape-to-text:t" inset="0,0,0,0">
            <w:txbxContent>
              <w:p w:rsidR="001371D9" w:rsidRDefault="001371D9">
                <w:pPr>
                  <w:pStyle w:val="af"/>
                  <w:rPr>
                    <w:sz w:val="22"/>
                    <w:szCs w:val="22"/>
                  </w:rPr>
                </w:pPr>
                <w:r>
                  <w:rPr>
                    <w:rFonts w:cs="Calibri"/>
                    <w:i/>
                    <w:iCs/>
                    <w:sz w:val="22"/>
                    <w:szCs w:val="22"/>
                    <w:shd w:val="clear" w:color="auto" w:fill="auto"/>
                  </w:rPr>
                  <w:t>Т7</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D9" w:rsidRDefault="001371D9" w:rsidP="009C7E00">
    <w:pPr>
      <w:pStyle w:val="ab"/>
    </w:pPr>
  </w:p>
  <w:p w:rsidR="001371D9" w:rsidRDefault="001371D9">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76379"/>
    <w:multiLevelType w:val="multilevel"/>
    <w:tmpl w:val="D1AA18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20404"/>
    <w:multiLevelType w:val="hybridMultilevel"/>
    <w:tmpl w:val="E53004FA"/>
    <w:lvl w:ilvl="0" w:tplc="30D6E32C">
      <w:start w:val="8"/>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5022E"/>
    <w:multiLevelType w:val="multilevel"/>
    <w:tmpl w:val="88BC09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B017EB"/>
    <w:multiLevelType w:val="hybridMultilevel"/>
    <w:tmpl w:val="20C69F86"/>
    <w:lvl w:ilvl="0" w:tplc="9210DCE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D25E89"/>
    <w:multiLevelType w:val="multilevel"/>
    <w:tmpl w:val="12C0CB44"/>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A460C6"/>
    <w:multiLevelType w:val="multilevel"/>
    <w:tmpl w:val="BD8C5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1D00C4"/>
    <w:multiLevelType w:val="multilevel"/>
    <w:tmpl w:val="3C6EAD5E"/>
    <w:lvl w:ilvl="0">
      <w:start w:val="2"/>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371AE1"/>
    <w:multiLevelType w:val="multilevel"/>
    <w:tmpl w:val="9738D30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C4251D1"/>
    <w:multiLevelType w:val="hybridMultilevel"/>
    <w:tmpl w:val="DAB4BCD6"/>
    <w:lvl w:ilvl="0" w:tplc="59F0E850">
      <w:start w:val="29"/>
      <w:numFmt w:val="decimal"/>
      <w:lvlText w:val="%1."/>
      <w:lvlJc w:val="left"/>
      <w:pPr>
        <w:ind w:left="1789" w:hanging="360"/>
      </w:pPr>
      <w:rPr>
        <w:rFonts w:hint="default"/>
        <w:i w:val="0"/>
        <w:sz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1CD14213"/>
    <w:multiLevelType w:val="hybridMultilevel"/>
    <w:tmpl w:val="C24EE35A"/>
    <w:lvl w:ilvl="0" w:tplc="C12EA224">
      <w:start w:val="1"/>
      <w:numFmt w:val="decimal"/>
      <w:lvlText w:val="%1)"/>
      <w:lvlJc w:val="left"/>
      <w:pPr>
        <w:ind w:left="1069" w:hanging="360"/>
      </w:pPr>
      <w:rPr>
        <w:rFonts w:ascii="Times New Roman" w:hAnsi="Times New Roman" w:cs="Times New Roman" w:hint="default"/>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1EA97BBA"/>
    <w:multiLevelType w:val="hybridMultilevel"/>
    <w:tmpl w:val="1264FA10"/>
    <w:lvl w:ilvl="0" w:tplc="4F828DB0">
      <w:start w:val="23"/>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2CC2DDF"/>
    <w:multiLevelType w:val="hybridMultilevel"/>
    <w:tmpl w:val="15D6355E"/>
    <w:lvl w:ilvl="0" w:tplc="1D2C6ABC">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0B077C"/>
    <w:multiLevelType w:val="multilevel"/>
    <w:tmpl w:val="A6AE13D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4276DF"/>
    <w:multiLevelType w:val="multilevel"/>
    <w:tmpl w:val="3DDA4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4003DD"/>
    <w:multiLevelType w:val="multilevel"/>
    <w:tmpl w:val="DE08959E"/>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nsid w:val="3E6569CF"/>
    <w:multiLevelType w:val="multilevel"/>
    <w:tmpl w:val="D95892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265653"/>
    <w:multiLevelType w:val="multilevel"/>
    <w:tmpl w:val="EC8C5E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82248F"/>
    <w:multiLevelType w:val="hybridMultilevel"/>
    <w:tmpl w:val="47029472"/>
    <w:lvl w:ilvl="0" w:tplc="CA688588">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59F2C58"/>
    <w:multiLevelType w:val="multilevel"/>
    <w:tmpl w:val="EBC8E68C"/>
    <w:lvl w:ilvl="0">
      <w:start w:val="7"/>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1E7302"/>
    <w:multiLevelType w:val="multilevel"/>
    <w:tmpl w:val="B1EEA84E"/>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147022"/>
    <w:multiLevelType w:val="multilevel"/>
    <w:tmpl w:val="2916B25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E37180"/>
    <w:multiLevelType w:val="hybridMultilevel"/>
    <w:tmpl w:val="82D6B780"/>
    <w:lvl w:ilvl="0" w:tplc="8BCEEC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FB5514"/>
    <w:multiLevelType w:val="multilevel"/>
    <w:tmpl w:val="56D825A4"/>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7E7BC0"/>
    <w:multiLevelType w:val="multilevel"/>
    <w:tmpl w:val="A740E7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E41F51"/>
    <w:multiLevelType w:val="multilevel"/>
    <w:tmpl w:val="3056E44A"/>
    <w:lvl w:ilvl="0">
      <w:start w:val="1"/>
      <w:numFmt w:val="decimal"/>
      <w:lvlText w:val="2.6.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F748D2"/>
    <w:multiLevelType w:val="hybridMultilevel"/>
    <w:tmpl w:val="7FFC6532"/>
    <w:lvl w:ilvl="0" w:tplc="DEDE7C72">
      <w:start w:val="26"/>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6A336BDE"/>
    <w:multiLevelType w:val="multilevel"/>
    <w:tmpl w:val="DA36D7E8"/>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D66343"/>
    <w:multiLevelType w:val="multilevel"/>
    <w:tmpl w:val="7B42F550"/>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7A78AF"/>
    <w:multiLevelType w:val="multilevel"/>
    <w:tmpl w:val="3482E00E"/>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2B3277"/>
    <w:multiLevelType w:val="multilevel"/>
    <w:tmpl w:val="73E0F0C4"/>
    <w:lvl w:ilvl="0">
      <w:start w:val="4"/>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C04923"/>
    <w:multiLevelType w:val="multilevel"/>
    <w:tmpl w:val="EBC8E68C"/>
    <w:lvl w:ilvl="0">
      <w:start w:val="7"/>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1"/>
  </w:num>
  <w:num w:numId="6">
    <w:abstractNumId w:val="17"/>
  </w:num>
  <w:num w:numId="7">
    <w:abstractNumId w:val="3"/>
  </w:num>
  <w:num w:numId="8">
    <w:abstractNumId w:val="21"/>
  </w:num>
  <w:num w:numId="9">
    <w:abstractNumId w:val="10"/>
  </w:num>
  <w:num w:numId="10">
    <w:abstractNumId w:val="25"/>
  </w:num>
  <w:num w:numId="11">
    <w:abstractNumId w:val="8"/>
  </w:num>
  <w:num w:numId="12">
    <w:abstractNumId w:val="27"/>
  </w:num>
  <w:num w:numId="13">
    <w:abstractNumId w:val="22"/>
  </w:num>
  <w:num w:numId="14">
    <w:abstractNumId w:val="15"/>
  </w:num>
  <w:num w:numId="15">
    <w:abstractNumId w:val="4"/>
  </w:num>
  <w:num w:numId="16">
    <w:abstractNumId w:val="13"/>
  </w:num>
  <w:num w:numId="17">
    <w:abstractNumId w:val="28"/>
  </w:num>
  <w:num w:numId="18">
    <w:abstractNumId w:val="5"/>
  </w:num>
  <w:num w:numId="19">
    <w:abstractNumId w:val="29"/>
  </w:num>
  <w:num w:numId="20">
    <w:abstractNumId w:val="26"/>
  </w:num>
  <w:num w:numId="21">
    <w:abstractNumId w:val="19"/>
  </w:num>
  <w:num w:numId="22">
    <w:abstractNumId w:val="6"/>
  </w:num>
  <w:num w:numId="23">
    <w:abstractNumId w:val="16"/>
  </w:num>
  <w:num w:numId="24">
    <w:abstractNumId w:val="23"/>
  </w:num>
  <w:num w:numId="25">
    <w:abstractNumId w:val="0"/>
  </w:num>
  <w:num w:numId="26">
    <w:abstractNumId w:val="24"/>
  </w:num>
  <w:num w:numId="27">
    <w:abstractNumId w:val="18"/>
  </w:num>
  <w:num w:numId="28">
    <w:abstractNumId w:val="2"/>
  </w:num>
  <w:num w:numId="29">
    <w:abstractNumId w:val="30"/>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667"/>
    <w:rsid w:val="00004F9F"/>
    <w:rsid w:val="00014ACE"/>
    <w:rsid w:val="00074801"/>
    <w:rsid w:val="000E6B34"/>
    <w:rsid w:val="00105CE1"/>
    <w:rsid w:val="00134D82"/>
    <w:rsid w:val="001371D9"/>
    <w:rsid w:val="001427C0"/>
    <w:rsid w:val="00154095"/>
    <w:rsid w:val="001B32CD"/>
    <w:rsid w:val="001C2303"/>
    <w:rsid w:val="001E1275"/>
    <w:rsid w:val="001E3CE0"/>
    <w:rsid w:val="00207BE1"/>
    <w:rsid w:val="0026119C"/>
    <w:rsid w:val="002809BD"/>
    <w:rsid w:val="002B086C"/>
    <w:rsid w:val="002C1D03"/>
    <w:rsid w:val="002C3C04"/>
    <w:rsid w:val="002E4E2D"/>
    <w:rsid w:val="00366BFD"/>
    <w:rsid w:val="003743AA"/>
    <w:rsid w:val="003772E5"/>
    <w:rsid w:val="0039633C"/>
    <w:rsid w:val="003A2725"/>
    <w:rsid w:val="003C2AEE"/>
    <w:rsid w:val="003E4E80"/>
    <w:rsid w:val="004271D3"/>
    <w:rsid w:val="004A52B3"/>
    <w:rsid w:val="004C2BD1"/>
    <w:rsid w:val="004F6310"/>
    <w:rsid w:val="00560608"/>
    <w:rsid w:val="00575E65"/>
    <w:rsid w:val="00585882"/>
    <w:rsid w:val="00586133"/>
    <w:rsid w:val="005A7727"/>
    <w:rsid w:val="005B34CD"/>
    <w:rsid w:val="005B3792"/>
    <w:rsid w:val="005C0354"/>
    <w:rsid w:val="005E21E2"/>
    <w:rsid w:val="0062297C"/>
    <w:rsid w:val="006615C1"/>
    <w:rsid w:val="00686526"/>
    <w:rsid w:val="006C6BA9"/>
    <w:rsid w:val="00707D78"/>
    <w:rsid w:val="00713760"/>
    <w:rsid w:val="00717117"/>
    <w:rsid w:val="007545A2"/>
    <w:rsid w:val="0076235C"/>
    <w:rsid w:val="007663ED"/>
    <w:rsid w:val="00767731"/>
    <w:rsid w:val="00782986"/>
    <w:rsid w:val="00782FC3"/>
    <w:rsid w:val="007A255E"/>
    <w:rsid w:val="007B241F"/>
    <w:rsid w:val="007B36A0"/>
    <w:rsid w:val="00804CA3"/>
    <w:rsid w:val="008479E3"/>
    <w:rsid w:val="008C20E4"/>
    <w:rsid w:val="008E3447"/>
    <w:rsid w:val="008F2F22"/>
    <w:rsid w:val="009062CC"/>
    <w:rsid w:val="00983F62"/>
    <w:rsid w:val="0099753C"/>
    <w:rsid w:val="009C7E00"/>
    <w:rsid w:val="00A16356"/>
    <w:rsid w:val="00A36071"/>
    <w:rsid w:val="00A9782D"/>
    <w:rsid w:val="00AA1EDD"/>
    <w:rsid w:val="00AC7F56"/>
    <w:rsid w:val="00AD22B8"/>
    <w:rsid w:val="00AE04CD"/>
    <w:rsid w:val="00AE3ECD"/>
    <w:rsid w:val="00AE4554"/>
    <w:rsid w:val="00B02495"/>
    <w:rsid w:val="00B233D0"/>
    <w:rsid w:val="00B2658D"/>
    <w:rsid w:val="00B30BE9"/>
    <w:rsid w:val="00B313D6"/>
    <w:rsid w:val="00B46B4B"/>
    <w:rsid w:val="00B561F6"/>
    <w:rsid w:val="00B71667"/>
    <w:rsid w:val="00B756AE"/>
    <w:rsid w:val="00BE015B"/>
    <w:rsid w:val="00BE5B19"/>
    <w:rsid w:val="00C11D1B"/>
    <w:rsid w:val="00C30099"/>
    <w:rsid w:val="00C34C7B"/>
    <w:rsid w:val="00CB6F7F"/>
    <w:rsid w:val="00CE7C29"/>
    <w:rsid w:val="00CF4ABA"/>
    <w:rsid w:val="00D10292"/>
    <w:rsid w:val="00D2518D"/>
    <w:rsid w:val="00D500C3"/>
    <w:rsid w:val="00D92BA2"/>
    <w:rsid w:val="00DA1DBD"/>
    <w:rsid w:val="00DA533C"/>
    <w:rsid w:val="00DB1D71"/>
    <w:rsid w:val="00DB5C31"/>
    <w:rsid w:val="00DC086B"/>
    <w:rsid w:val="00DD6087"/>
    <w:rsid w:val="00DF2C84"/>
    <w:rsid w:val="00DF6642"/>
    <w:rsid w:val="00E029BD"/>
    <w:rsid w:val="00E0700A"/>
    <w:rsid w:val="00E5484C"/>
    <w:rsid w:val="00E57498"/>
    <w:rsid w:val="00EB3572"/>
    <w:rsid w:val="00EB48B4"/>
    <w:rsid w:val="00EC3D09"/>
    <w:rsid w:val="00ED7845"/>
    <w:rsid w:val="00EE39E0"/>
    <w:rsid w:val="00EF60F7"/>
    <w:rsid w:val="00F12034"/>
    <w:rsid w:val="00F20D87"/>
    <w:rsid w:val="00F37D8C"/>
    <w:rsid w:val="00FA10DA"/>
    <w:rsid w:val="00FD270A"/>
    <w:rsid w:val="00FD7F8D"/>
    <w:rsid w:val="00FE3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29"/>
        <o:r id="V:Rule4" type="connector" idref="#_x0000_s1030"/>
      </o:rules>
    </o:shapelayout>
  </w:shapeDefaults>
  <w:decimalSymbol w:val=","/>
  <w:listSeparator w:val=";"/>
  <w15:chartTrackingRefBased/>
  <w15:docId w15:val="{90C201BE-1343-4182-B5CD-EC756552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667"/>
    <w:pPr>
      <w:spacing w:line="276" w:lineRule="auto"/>
    </w:pPr>
    <w:rPr>
      <w:rFonts w:ascii="Times New Roman" w:eastAsia="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71667"/>
    <w:rPr>
      <w:color w:val="0000FF"/>
      <w:u w:val="single"/>
    </w:rPr>
  </w:style>
  <w:style w:type="paragraph" w:customStyle="1" w:styleId="ConsPlusNormal">
    <w:name w:val="ConsPlusNormal"/>
    <w:rsid w:val="00B71667"/>
    <w:pPr>
      <w:autoSpaceDE w:val="0"/>
      <w:autoSpaceDN w:val="0"/>
      <w:adjustRightInd w:val="0"/>
      <w:ind w:firstLine="720"/>
    </w:pPr>
    <w:rPr>
      <w:rFonts w:ascii="Arial" w:hAnsi="Arial" w:cs="Arial"/>
      <w:lang w:eastAsia="en-US"/>
    </w:rPr>
  </w:style>
  <w:style w:type="paragraph" w:styleId="a4">
    <w:name w:val="No Spacing"/>
    <w:uiPriority w:val="1"/>
    <w:qFormat/>
    <w:rsid w:val="00B71667"/>
    <w:rPr>
      <w:rFonts w:ascii="Arial" w:eastAsia="Times New Roman" w:hAnsi="Arial"/>
      <w:sz w:val="26"/>
      <w:szCs w:val="24"/>
    </w:rPr>
  </w:style>
  <w:style w:type="paragraph" w:styleId="a5">
    <w:name w:val="Balloon Text"/>
    <w:basedOn w:val="a"/>
    <w:link w:val="a6"/>
    <w:uiPriority w:val="99"/>
    <w:semiHidden/>
    <w:unhideWhenUsed/>
    <w:rsid w:val="00782986"/>
    <w:pPr>
      <w:spacing w:line="240" w:lineRule="auto"/>
    </w:pPr>
    <w:rPr>
      <w:rFonts w:ascii="Tahoma" w:hAnsi="Tahoma" w:cs="Tahoma"/>
      <w:sz w:val="16"/>
      <w:szCs w:val="16"/>
    </w:rPr>
  </w:style>
  <w:style w:type="character" w:customStyle="1" w:styleId="a6">
    <w:name w:val="Текст выноски Знак"/>
    <w:link w:val="a5"/>
    <w:uiPriority w:val="99"/>
    <w:semiHidden/>
    <w:rsid w:val="00782986"/>
    <w:rPr>
      <w:rFonts w:ascii="Tahoma" w:eastAsia="Times New Roman" w:hAnsi="Tahoma" w:cs="Tahoma"/>
      <w:sz w:val="16"/>
      <w:szCs w:val="16"/>
    </w:rPr>
  </w:style>
  <w:style w:type="paragraph" w:styleId="a7">
    <w:name w:val="List Paragraph"/>
    <w:basedOn w:val="a"/>
    <w:uiPriority w:val="34"/>
    <w:qFormat/>
    <w:rsid w:val="00707D78"/>
    <w:pPr>
      <w:ind w:left="708"/>
    </w:pPr>
  </w:style>
  <w:style w:type="paragraph" w:styleId="a8">
    <w:name w:val="footnote text"/>
    <w:basedOn w:val="a"/>
    <w:link w:val="a9"/>
    <w:uiPriority w:val="99"/>
    <w:rsid w:val="009C7E00"/>
    <w:pPr>
      <w:autoSpaceDE w:val="0"/>
      <w:autoSpaceDN w:val="0"/>
      <w:spacing w:line="240" w:lineRule="auto"/>
    </w:pPr>
    <w:rPr>
      <w:sz w:val="20"/>
      <w:szCs w:val="20"/>
      <w:lang w:eastAsia="ru-RU"/>
    </w:rPr>
  </w:style>
  <w:style w:type="character" w:customStyle="1" w:styleId="a9">
    <w:name w:val="Текст сноски Знак"/>
    <w:link w:val="a8"/>
    <w:uiPriority w:val="99"/>
    <w:rsid w:val="009C7E00"/>
    <w:rPr>
      <w:rFonts w:ascii="Times New Roman" w:eastAsia="Times New Roman" w:hAnsi="Times New Roman"/>
    </w:rPr>
  </w:style>
  <w:style w:type="character" w:styleId="aa">
    <w:name w:val="footnote reference"/>
    <w:uiPriority w:val="99"/>
    <w:rsid w:val="009C7E00"/>
    <w:rPr>
      <w:vertAlign w:val="superscript"/>
    </w:rPr>
  </w:style>
  <w:style w:type="paragraph" w:styleId="ab">
    <w:name w:val="header"/>
    <w:basedOn w:val="a"/>
    <w:link w:val="ac"/>
    <w:uiPriority w:val="99"/>
    <w:unhideWhenUsed/>
    <w:rsid w:val="009C7E00"/>
    <w:pPr>
      <w:tabs>
        <w:tab w:val="center" w:pos="4677"/>
        <w:tab w:val="right" w:pos="9355"/>
      </w:tabs>
      <w:spacing w:line="240" w:lineRule="auto"/>
      <w:jc w:val="both"/>
    </w:pPr>
    <w:rPr>
      <w:rFonts w:ascii="Calibri" w:eastAsia="Calibri" w:hAnsi="Calibri"/>
      <w:sz w:val="22"/>
    </w:rPr>
  </w:style>
  <w:style w:type="character" w:customStyle="1" w:styleId="ac">
    <w:name w:val="Верхний колонтитул Знак"/>
    <w:link w:val="ab"/>
    <w:uiPriority w:val="99"/>
    <w:rsid w:val="009C7E00"/>
    <w:rPr>
      <w:sz w:val="22"/>
      <w:szCs w:val="22"/>
      <w:lang w:eastAsia="en-US"/>
    </w:rPr>
  </w:style>
  <w:style w:type="table" w:styleId="ad">
    <w:name w:val="Table Grid"/>
    <w:basedOn w:val="a1"/>
    <w:uiPriority w:val="59"/>
    <w:rsid w:val="009C7E00"/>
    <w:pPr>
      <w:jc w:val="both"/>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Колонтитул_"/>
    <w:link w:val="af"/>
    <w:rsid w:val="009C7E00"/>
    <w:rPr>
      <w:sz w:val="28"/>
      <w:szCs w:val="28"/>
    </w:rPr>
  </w:style>
  <w:style w:type="paragraph" w:customStyle="1" w:styleId="af">
    <w:name w:val="Колонтитул"/>
    <w:basedOn w:val="a"/>
    <w:link w:val="ae"/>
    <w:rsid w:val="009C7E00"/>
    <w:pPr>
      <w:widowControl w:val="0"/>
      <w:spacing w:line="240" w:lineRule="auto"/>
    </w:pPr>
    <w:rPr>
      <w:rFonts w:ascii="Calibri" w:eastAsia="Calibri" w:hAnsi="Calibri"/>
      <w:szCs w:val="28"/>
      <w:shd w:val="clear" w:color="auto" w:fill="FFFFFF"/>
      <w:lang w:eastAsia="ru-RU"/>
    </w:rPr>
  </w:style>
  <w:style w:type="paragraph" w:styleId="af0">
    <w:name w:val="footer"/>
    <w:basedOn w:val="a"/>
    <w:link w:val="af1"/>
    <w:uiPriority w:val="99"/>
    <w:unhideWhenUsed/>
    <w:rsid w:val="009C7E00"/>
    <w:pPr>
      <w:tabs>
        <w:tab w:val="center" w:pos="4677"/>
        <w:tab w:val="right" w:pos="9355"/>
      </w:tabs>
    </w:pPr>
  </w:style>
  <w:style w:type="character" w:customStyle="1" w:styleId="af1">
    <w:name w:val="Нижний колонтитул Знак"/>
    <w:link w:val="af0"/>
    <w:uiPriority w:val="99"/>
    <w:rsid w:val="009C7E00"/>
    <w:rPr>
      <w:rFonts w:ascii="Times New Roman" w:eastAsia="Times New Roman" w:hAnsi="Times New Roman"/>
      <w:sz w:val="28"/>
      <w:szCs w:val="22"/>
      <w:lang w:eastAsia="en-US"/>
    </w:rPr>
  </w:style>
  <w:style w:type="character" w:customStyle="1" w:styleId="6">
    <w:name w:val="Основной текст (6)"/>
    <w:rsid w:val="00B02495"/>
    <w:rPr>
      <w:shd w:val="clear" w:color="auto" w:fill="FFFFFF"/>
    </w:rPr>
  </w:style>
  <w:style w:type="character" w:customStyle="1" w:styleId="3">
    <w:name w:val="Основной текст (3)_"/>
    <w:link w:val="30"/>
    <w:rsid w:val="00DF2C84"/>
    <w:rPr>
      <w:rFonts w:ascii="Times New Roman" w:eastAsia="Times New Roman" w:hAnsi="Times New Roman"/>
      <w:b/>
      <w:bCs/>
      <w:sz w:val="22"/>
      <w:szCs w:val="22"/>
      <w:shd w:val="clear" w:color="auto" w:fill="FFFFFF"/>
    </w:rPr>
  </w:style>
  <w:style w:type="character" w:customStyle="1" w:styleId="31">
    <w:name w:val="Заголовок №3_"/>
    <w:link w:val="32"/>
    <w:rsid w:val="00DF2C84"/>
    <w:rPr>
      <w:rFonts w:ascii="Times New Roman" w:eastAsia="Times New Roman" w:hAnsi="Times New Roman"/>
      <w:b/>
      <w:bCs/>
      <w:sz w:val="28"/>
      <w:szCs w:val="28"/>
      <w:shd w:val="clear" w:color="auto" w:fill="FFFFFF"/>
    </w:rPr>
  </w:style>
  <w:style w:type="paragraph" w:customStyle="1" w:styleId="30">
    <w:name w:val="Основной текст (3)"/>
    <w:basedOn w:val="a"/>
    <w:link w:val="3"/>
    <w:rsid w:val="00DF2C84"/>
    <w:pPr>
      <w:widowControl w:val="0"/>
      <w:shd w:val="clear" w:color="auto" w:fill="FFFFFF"/>
      <w:spacing w:after="240" w:line="266" w:lineRule="exact"/>
      <w:jc w:val="center"/>
    </w:pPr>
    <w:rPr>
      <w:b/>
      <w:bCs/>
      <w:sz w:val="22"/>
      <w:lang w:eastAsia="ru-RU"/>
    </w:rPr>
  </w:style>
  <w:style w:type="paragraph" w:customStyle="1" w:styleId="32">
    <w:name w:val="Заголовок №3"/>
    <w:basedOn w:val="a"/>
    <w:link w:val="31"/>
    <w:rsid w:val="00DF2C84"/>
    <w:pPr>
      <w:widowControl w:val="0"/>
      <w:shd w:val="clear" w:color="auto" w:fill="FFFFFF"/>
      <w:spacing w:before="540" w:line="322" w:lineRule="exact"/>
      <w:jc w:val="both"/>
      <w:outlineLvl w:val="2"/>
    </w:pPr>
    <w:rPr>
      <w:b/>
      <w:bCs/>
      <w:szCs w:val="28"/>
      <w:lang w:eastAsia="ru-RU"/>
    </w:rPr>
  </w:style>
  <w:style w:type="character" w:customStyle="1" w:styleId="21">
    <w:name w:val="Основной текст (21)_"/>
    <w:link w:val="210"/>
    <w:rsid w:val="003743AA"/>
    <w:rPr>
      <w:rFonts w:ascii="Times New Roman" w:eastAsia="Times New Roman" w:hAnsi="Times New Roman"/>
      <w:b/>
      <w:bCs/>
      <w:shd w:val="clear" w:color="auto" w:fill="FFFFFF"/>
    </w:rPr>
  </w:style>
  <w:style w:type="paragraph" w:customStyle="1" w:styleId="210">
    <w:name w:val="Основной текст (21)"/>
    <w:basedOn w:val="a"/>
    <w:link w:val="21"/>
    <w:rsid w:val="003743AA"/>
    <w:pPr>
      <w:widowControl w:val="0"/>
      <w:shd w:val="clear" w:color="auto" w:fill="FFFFFF"/>
      <w:spacing w:before="240" w:after="60" w:line="0" w:lineRule="atLeast"/>
      <w:jc w:val="right"/>
    </w:pPr>
    <w:rPr>
      <w:b/>
      <w:bCs/>
      <w:sz w:val="20"/>
      <w:szCs w:val="20"/>
      <w:lang w:eastAsia="ru-RU"/>
    </w:rPr>
  </w:style>
  <w:style w:type="paragraph" w:customStyle="1" w:styleId="310">
    <w:name w:val="Основной текст (3)1"/>
    <w:basedOn w:val="a"/>
    <w:rsid w:val="003743AA"/>
    <w:pPr>
      <w:widowControl w:val="0"/>
      <w:shd w:val="clear" w:color="auto" w:fill="FFFFFF"/>
      <w:spacing w:after="240" w:line="266" w:lineRule="exact"/>
      <w:jc w:val="center"/>
    </w:pPr>
    <w:rPr>
      <w:b/>
      <w:bCs/>
      <w:color w:val="000000"/>
      <w:sz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815A-9A35-4EF3-93C3-90185717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12918</Words>
  <Characters>73633</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МУ "Администрация с.п. Салым"</Company>
  <LinksUpToDate>false</LinksUpToDate>
  <CharactersWithSpaces>86379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Опалева</dc:creator>
  <cp:keywords/>
  <dc:description/>
  <cp:lastModifiedBy>Кусков Андрей Сергеевич</cp:lastModifiedBy>
  <cp:revision>2</cp:revision>
  <cp:lastPrinted>2022-07-05T10:36:00Z</cp:lastPrinted>
  <dcterms:created xsi:type="dcterms:W3CDTF">2022-07-08T06:12:00Z</dcterms:created>
  <dcterms:modified xsi:type="dcterms:W3CDTF">2022-07-08T06:12:00Z</dcterms:modified>
</cp:coreProperties>
</file>