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1D" w:rsidRDefault="00F15E1D" w:rsidP="00F15E1D">
      <w:pPr>
        <w:spacing w:after="0" w:line="240" w:lineRule="auto"/>
        <w:ind w:right="-10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E1D" w:rsidRDefault="00F15E1D" w:rsidP="00F15E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F15E1D" w:rsidRDefault="00F15E1D" w:rsidP="00F15E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F15E1D" w:rsidRDefault="00F15E1D" w:rsidP="00F15E1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>
        <w:rPr>
          <w:rFonts w:ascii="Times New Roman" w:hAnsi="Times New Roman"/>
          <w:b/>
          <w:sz w:val="24"/>
          <w:szCs w:val="24"/>
        </w:rPr>
        <w:t>г-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F15E1D" w:rsidRDefault="00F15E1D" w:rsidP="00F15E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F15E1D" w:rsidRDefault="00F15E1D" w:rsidP="00F15E1D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F15E1D" w:rsidRDefault="00F15E1D" w:rsidP="00F15E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F15E1D" w:rsidRDefault="00F15E1D" w:rsidP="00F15E1D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26 декабря 2020 года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>№ 146-п</w:t>
      </w:r>
    </w:p>
    <w:p w:rsidR="00F15E1D" w:rsidRDefault="00F15E1D" w:rsidP="00F15E1D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rFonts w:ascii="Times New Roman" w:hAnsi="Times New Roman" w:cs="Times New Roman"/>
        </w:rPr>
      </w:pPr>
      <w:r>
        <w:rPr>
          <w:rStyle w:val="60"/>
          <w:rFonts w:ascii="Times New Roman" w:hAnsi="Times New Roman" w:cs="Times New Roman"/>
        </w:rPr>
        <w:t>п. Салым</w:t>
      </w:r>
    </w:p>
    <w:p w:rsidR="00F15E1D" w:rsidRDefault="00F15E1D" w:rsidP="00F15E1D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</w:rPr>
      </w:pPr>
    </w:p>
    <w:p w:rsidR="002E0525" w:rsidRDefault="002E0525" w:rsidP="002E05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742F2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EF5F20">
        <w:rPr>
          <w:rFonts w:ascii="Times New Roman" w:hAnsi="Times New Roman" w:cs="Times New Roman"/>
          <w:sz w:val="26"/>
          <w:szCs w:val="26"/>
        </w:rPr>
        <w:t>й</w:t>
      </w:r>
      <w:r w:rsidRPr="007742F2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сельского поселения Салым от 2</w:t>
      </w:r>
      <w:r>
        <w:rPr>
          <w:rFonts w:ascii="Times New Roman" w:hAnsi="Times New Roman" w:cs="Times New Roman"/>
          <w:sz w:val="26"/>
          <w:szCs w:val="26"/>
        </w:rPr>
        <w:t>1апреля</w:t>
      </w:r>
      <w:r w:rsidRPr="007742F2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742F2">
        <w:rPr>
          <w:rFonts w:ascii="Times New Roman" w:hAnsi="Times New Roman" w:cs="Times New Roman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sz w:val="26"/>
          <w:szCs w:val="26"/>
        </w:rPr>
        <w:t xml:space="preserve"> 55</w:t>
      </w:r>
      <w:r w:rsidRPr="007742F2">
        <w:rPr>
          <w:rFonts w:ascii="Times New Roman" w:hAnsi="Times New Roman" w:cs="Times New Roman"/>
          <w:sz w:val="26"/>
          <w:szCs w:val="26"/>
        </w:rPr>
        <w:t>-п «</w:t>
      </w:r>
      <w:r w:rsidRPr="00A80218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 xml:space="preserve"> определении должностей  и </w:t>
      </w:r>
      <w:r w:rsidRPr="00A80218">
        <w:rPr>
          <w:rFonts w:ascii="Times New Roman" w:hAnsi="Times New Roman" w:cs="Times New Roman"/>
          <w:sz w:val="26"/>
          <w:szCs w:val="26"/>
        </w:rPr>
        <w:t xml:space="preserve"> утверждении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80218">
        <w:rPr>
          <w:rFonts w:ascii="Times New Roman" w:hAnsi="Times New Roman" w:cs="Times New Roman"/>
          <w:sz w:val="26"/>
          <w:szCs w:val="26"/>
        </w:rPr>
        <w:t xml:space="preserve">орядка размещения сведений 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A80218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</w:t>
      </w:r>
      <w:r w:rsidRPr="005A1794">
        <w:rPr>
          <w:rFonts w:ascii="Times New Roman" w:hAnsi="Times New Roman" w:cs="Times New Roman"/>
          <w:sz w:val="26"/>
          <w:szCs w:val="26"/>
        </w:rPr>
        <w:t xml:space="preserve">лиц, замещающих </w:t>
      </w:r>
      <w:r>
        <w:rPr>
          <w:rFonts w:ascii="Times New Roman" w:hAnsi="Times New Roman" w:cs="Times New Roman"/>
          <w:sz w:val="26"/>
          <w:szCs w:val="26"/>
        </w:rPr>
        <w:t>должности</w:t>
      </w:r>
      <w:r w:rsidR="00DC21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муниципальной службы в администрации сельского поселения Салым</w:t>
      </w:r>
      <w:r w:rsidRPr="005A179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F5400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членов их семей</w:t>
      </w:r>
      <w:r w:rsidRPr="00A80218">
        <w:rPr>
          <w:rFonts w:ascii="Times New Roman" w:hAnsi="Times New Roman" w:cs="Times New Roman"/>
          <w:sz w:val="26"/>
          <w:szCs w:val="26"/>
        </w:rPr>
        <w:t xml:space="preserve"> на официальном сайте органов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A80218">
        <w:rPr>
          <w:rFonts w:ascii="Times New Roman" w:hAnsi="Times New Roman" w:cs="Times New Roman"/>
          <w:sz w:val="26"/>
          <w:szCs w:val="26"/>
        </w:rPr>
        <w:t xml:space="preserve"> и предоставления этих сведений </w:t>
      </w:r>
      <w:r>
        <w:rPr>
          <w:rFonts w:ascii="Times New Roman" w:hAnsi="Times New Roman" w:cs="Times New Roman"/>
          <w:sz w:val="26"/>
          <w:szCs w:val="26"/>
        </w:rPr>
        <w:t xml:space="preserve">общероссийским, окружным и местным </w:t>
      </w:r>
      <w:r w:rsidRPr="00A80218">
        <w:rPr>
          <w:rFonts w:ascii="Times New Roman" w:hAnsi="Times New Roman" w:cs="Times New Roman"/>
          <w:sz w:val="26"/>
          <w:szCs w:val="26"/>
        </w:rPr>
        <w:t>средствам массовой информации для опубликования</w:t>
      </w:r>
      <w:r w:rsidRPr="007742F2">
        <w:rPr>
          <w:rFonts w:ascii="Times New Roman" w:hAnsi="Times New Roman" w:cs="Times New Roman"/>
          <w:sz w:val="26"/>
          <w:szCs w:val="26"/>
        </w:rPr>
        <w:t>»</w:t>
      </w:r>
    </w:p>
    <w:p w:rsidR="00EF5F20" w:rsidRPr="007742F2" w:rsidRDefault="00EF5F20" w:rsidP="002E05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редакции постановления от 22.12.20</w:t>
      </w:r>
      <w:r w:rsidR="00DC219C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№ 215-п)</w:t>
      </w:r>
    </w:p>
    <w:p w:rsidR="002E0525" w:rsidRPr="007742F2" w:rsidRDefault="002E0525" w:rsidP="002E0525">
      <w:pPr>
        <w:pStyle w:val="constitle"/>
        <w:spacing w:before="0" w:beforeAutospacing="0" w:after="0" w:afterAutospacing="0"/>
        <w:jc w:val="center"/>
        <w:rPr>
          <w:sz w:val="26"/>
          <w:szCs w:val="26"/>
        </w:rPr>
      </w:pPr>
    </w:p>
    <w:p w:rsidR="002E0525" w:rsidRPr="007742F2" w:rsidRDefault="002E0525" w:rsidP="002E0525">
      <w:pPr>
        <w:spacing w:after="0" w:line="240" w:lineRule="auto"/>
        <w:ind w:left="357" w:firstLine="777"/>
        <w:jc w:val="both"/>
        <w:rPr>
          <w:rFonts w:ascii="Times New Roman" w:hAnsi="Times New Roman" w:cs="Times New Roman"/>
          <w:sz w:val="26"/>
          <w:szCs w:val="26"/>
        </w:rPr>
      </w:pPr>
    </w:p>
    <w:p w:rsidR="002E0525" w:rsidRPr="007742F2" w:rsidRDefault="00EF5F20" w:rsidP="002E052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F2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В соответствии с Федеральными </w:t>
      </w:r>
      <w:r w:rsidRPr="00EF5F20">
        <w:rPr>
          <w:rFonts w:ascii="Times New Roman" w:eastAsia="Times New Roman" w:hAnsi="Times New Roman" w:cs="Times New Roman"/>
          <w:color w:val="000000" w:themeColor="text1"/>
          <w:kern w:val="20"/>
          <w:sz w:val="26"/>
          <w:szCs w:val="26"/>
        </w:rPr>
        <w:t xml:space="preserve">законами </w:t>
      </w:r>
      <w:r w:rsidRPr="00EF5F20">
        <w:rPr>
          <w:rFonts w:ascii="Times New Roman" w:hAnsi="Times New Roman" w:cs="Times New Roman"/>
          <w:color w:val="000000" w:themeColor="text1"/>
          <w:sz w:val="26"/>
          <w:szCs w:val="26"/>
        </w:rPr>
        <w:t>от 31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</w:t>
      </w:r>
      <w:r w:rsidRPr="00EF5F20">
        <w:rPr>
          <w:rFonts w:ascii="Times New Roman" w:hAnsi="Times New Roman" w:cs="Times New Roman"/>
          <w:color w:val="000000" w:themeColor="text1"/>
          <w:sz w:val="26"/>
          <w:szCs w:val="26"/>
        </w:rPr>
        <w:t>2020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EF5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№259-ФЗ                          «О цифровых финансовых активах, цифровой валюте и о внесении изменений в отдельные законодательные акты Российской Федерации», от 03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декабря </w:t>
      </w:r>
      <w:r w:rsidRPr="00EF5F20">
        <w:rPr>
          <w:rFonts w:ascii="Times New Roman" w:hAnsi="Times New Roman" w:cs="Times New Roman"/>
          <w:color w:val="000000" w:themeColor="text1"/>
          <w:sz w:val="26"/>
          <w:szCs w:val="26"/>
        </w:rPr>
        <w:t>2012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hyperlink r:id="rId7" w:history="1">
        <w:r w:rsidRPr="00EF5F20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 230-ФЗ</w:t>
        </w:r>
      </w:hyperlink>
      <w:r w:rsidRPr="00EF5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</w:t>
      </w:r>
      <w:r w:rsidR="002E0525" w:rsidRPr="00EF5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2E0525" w:rsidRPr="00EF5F2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="002E0525" w:rsidRPr="00EF5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</w:t>
      </w:r>
      <w:r w:rsidR="002E0525" w:rsidRPr="00774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 а н о в л я ю:</w:t>
      </w:r>
    </w:p>
    <w:p w:rsidR="002E0525" w:rsidRPr="007742F2" w:rsidRDefault="002E0525" w:rsidP="002E0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0525" w:rsidRPr="002E0525" w:rsidRDefault="002E0525" w:rsidP="002E0525">
      <w:pPr>
        <w:pStyle w:val="ConsPlusNormal"/>
        <w:widowControl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0525">
        <w:rPr>
          <w:rFonts w:ascii="Times New Roman" w:hAnsi="Times New Roman" w:cs="Times New Roman"/>
          <w:sz w:val="26"/>
          <w:szCs w:val="26"/>
        </w:rPr>
        <w:t>В  постановление администрации сельского поселения Салым от 21 апреля 2014 года № 55-п «Об определении должностей  и 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Салым, и членов их семей на официальном сайте органов местного самоуправления сельского поселения Салым и предоставления этих сведений общероссийским, окружным и местным</w:t>
      </w:r>
      <w:proofErr w:type="gramEnd"/>
      <w:r w:rsidRPr="002E0525">
        <w:rPr>
          <w:rFonts w:ascii="Times New Roman" w:hAnsi="Times New Roman" w:cs="Times New Roman"/>
          <w:sz w:val="26"/>
          <w:szCs w:val="26"/>
        </w:rPr>
        <w:t xml:space="preserve"> средствам массовой информации для опубликования»  внести следующ</w:t>
      </w:r>
      <w:r w:rsidR="00EF5F20">
        <w:rPr>
          <w:rFonts w:ascii="Times New Roman" w:hAnsi="Times New Roman" w:cs="Times New Roman"/>
          <w:sz w:val="26"/>
          <w:szCs w:val="26"/>
        </w:rPr>
        <w:t>ие</w:t>
      </w:r>
      <w:r w:rsidRPr="002E0525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EF5F20">
        <w:rPr>
          <w:rFonts w:ascii="Times New Roman" w:hAnsi="Times New Roman" w:cs="Times New Roman"/>
          <w:sz w:val="26"/>
          <w:szCs w:val="26"/>
        </w:rPr>
        <w:t>я</w:t>
      </w:r>
      <w:r w:rsidRPr="002E0525">
        <w:rPr>
          <w:rFonts w:ascii="Times New Roman" w:hAnsi="Times New Roman" w:cs="Times New Roman"/>
          <w:sz w:val="26"/>
          <w:szCs w:val="26"/>
        </w:rPr>
        <w:t>:</w:t>
      </w:r>
    </w:p>
    <w:p w:rsidR="00BA03AB" w:rsidRDefault="00BA03AB" w:rsidP="00D80386">
      <w:pPr>
        <w:pStyle w:val="a3"/>
        <w:numPr>
          <w:ilvl w:val="1"/>
          <w:numId w:val="3"/>
        </w:numPr>
        <w:tabs>
          <w:tab w:val="left" w:pos="10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 1.1. пункта 1 постановления изложить в следующей редакции:</w:t>
      </w:r>
    </w:p>
    <w:p w:rsidR="00BA03AB" w:rsidRPr="00216D23" w:rsidRDefault="00BA03AB" w:rsidP="00BA03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«1.1.</w:t>
      </w:r>
      <w:r w:rsidRPr="00216D23"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Перечень</w:t>
      </w:r>
      <w:r w:rsidRPr="0022025C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должностей муниципальной службы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администрации сельского поселения Салым</w:t>
      </w:r>
      <w:r w:rsidRPr="0022025C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5509A7"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расходах, </w:t>
      </w:r>
      <w:r w:rsidRPr="0022025C">
        <w:rPr>
          <w:rFonts w:ascii="Times New Roman" w:eastAsia="Times New Roman" w:hAnsi="Times New Roman"/>
          <w:sz w:val="26"/>
          <w:szCs w:val="26"/>
          <w:lang w:eastAsia="ru-RU"/>
        </w:rPr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уга) и несовершеннолетних детей</w:t>
      </w:r>
      <w:r w:rsidRPr="00216D23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Перечень) согласно приложению </w:t>
      </w:r>
      <w:r w:rsidR="005509A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16D2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509A7">
        <w:rPr>
          <w:rFonts w:ascii="Times New Roman" w:eastAsia="Times New Roman" w:hAnsi="Times New Roman"/>
          <w:sz w:val="26"/>
          <w:szCs w:val="26"/>
          <w:lang w:eastAsia="ru-RU"/>
        </w:rPr>
        <w:t>»;</w:t>
      </w:r>
      <w:proofErr w:type="gramEnd"/>
    </w:p>
    <w:p w:rsidR="00EF5F20" w:rsidRDefault="00EF5F20" w:rsidP="00D80386">
      <w:pPr>
        <w:pStyle w:val="a3"/>
        <w:numPr>
          <w:ilvl w:val="1"/>
          <w:numId w:val="3"/>
        </w:numPr>
        <w:tabs>
          <w:tab w:val="left" w:pos="10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1 изложить в </w:t>
      </w:r>
      <w:r w:rsidR="00BA03A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</w:t>
      </w:r>
      <w:r w:rsidR="00BA0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приложению;</w:t>
      </w:r>
    </w:p>
    <w:p w:rsidR="005509A7" w:rsidRDefault="005509A7" w:rsidP="00D80386">
      <w:pPr>
        <w:pStyle w:val="a3"/>
        <w:numPr>
          <w:ilvl w:val="1"/>
          <w:numId w:val="3"/>
        </w:numPr>
        <w:tabs>
          <w:tab w:val="left" w:pos="10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 приложения 2 изложить в следующей редакции:</w:t>
      </w:r>
    </w:p>
    <w:p w:rsidR="00F279CA" w:rsidRDefault="005509A7" w:rsidP="00F279CA">
      <w:pPr>
        <w:pStyle w:val="FORMATTEXT"/>
        <w:ind w:firstLine="709"/>
        <w:jc w:val="both"/>
      </w:pPr>
      <w:r w:rsidRPr="00F279CA">
        <w:rPr>
          <w:rFonts w:ascii="Times New Roman" w:eastAsia="Times New Roman" w:hAnsi="Times New Roman" w:cs="Times New Roman"/>
          <w:sz w:val="26"/>
          <w:szCs w:val="26"/>
        </w:rPr>
        <w:lastRenderedPageBreak/>
        <w:t>«</w:t>
      </w:r>
      <w:r w:rsidR="00F279CA" w:rsidRPr="00F279C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F279CA" w:rsidRPr="00F279CA">
        <w:rPr>
          <w:rFonts w:ascii="Times New Roman" w:hAnsi="Times New Roman" w:cs="Times New Roman"/>
          <w:sz w:val="26"/>
          <w:szCs w:val="26"/>
        </w:rPr>
        <w:t>Настоящим Порядком устанавливаются обязанности должностных лиц кадровых служб,</w:t>
      </w:r>
      <w:r w:rsidR="00DC219C">
        <w:rPr>
          <w:rFonts w:ascii="Times New Roman" w:hAnsi="Times New Roman" w:cs="Times New Roman"/>
          <w:sz w:val="26"/>
          <w:szCs w:val="26"/>
        </w:rPr>
        <w:t xml:space="preserve"> </w:t>
      </w:r>
      <w:r w:rsidR="00F279CA" w:rsidRPr="00F279CA">
        <w:rPr>
          <w:rFonts w:ascii="Times New Roman" w:hAnsi="Times New Roman" w:cs="Times New Roman"/>
          <w:sz w:val="26"/>
          <w:szCs w:val="26"/>
        </w:rPr>
        <w:t>ответственных за работу по профилактике коррупционных и иных правонарушений в администрации сельского поселения Салым (далее</w:t>
      </w:r>
      <w:r w:rsidR="00DC219C">
        <w:rPr>
          <w:rFonts w:ascii="Times New Roman" w:hAnsi="Times New Roman" w:cs="Times New Roman"/>
          <w:sz w:val="26"/>
          <w:szCs w:val="26"/>
        </w:rPr>
        <w:t>-</w:t>
      </w:r>
      <w:r w:rsidR="00F279CA" w:rsidRPr="00F279CA">
        <w:rPr>
          <w:rFonts w:ascii="Times New Roman" w:hAnsi="Times New Roman" w:cs="Times New Roman"/>
          <w:sz w:val="26"/>
          <w:szCs w:val="26"/>
        </w:rPr>
        <w:t>должностные лица кадровых служб), по размещению сведений о доходах, расходах, об имуществе и обязательствах имущественного характера лиц, замещающих должности муниципальной службы в администрации сельского поселения Салым, замещающих должности муниципальной службы, включенные в перечень, утвержденный настоящим постановлением, их</w:t>
      </w:r>
      <w:r w:rsidR="00DC219C">
        <w:rPr>
          <w:rFonts w:ascii="Times New Roman" w:hAnsi="Times New Roman" w:cs="Times New Roman"/>
          <w:sz w:val="26"/>
          <w:szCs w:val="26"/>
        </w:rPr>
        <w:t xml:space="preserve"> </w:t>
      </w:r>
      <w:r w:rsidR="00F279CA" w:rsidRPr="00F279CA">
        <w:rPr>
          <w:rFonts w:ascii="Times New Roman" w:hAnsi="Times New Roman" w:cs="Times New Roman"/>
          <w:sz w:val="26"/>
          <w:szCs w:val="26"/>
        </w:rPr>
        <w:t>супруг</w:t>
      </w:r>
      <w:proofErr w:type="gramEnd"/>
      <w:r w:rsidR="00F279CA" w:rsidRPr="00F279CA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F279CA" w:rsidRPr="00F279CA">
        <w:rPr>
          <w:rFonts w:ascii="Times New Roman" w:hAnsi="Times New Roman" w:cs="Times New Roman"/>
          <w:sz w:val="26"/>
          <w:szCs w:val="26"/>
        </w:rPr>
        <w:t>супругов) и несовершеннолетних детей в информационно-телекоммуникационной сети "Интернет" на официальном сайте органов местного самоуправления сельского поселения Салым (далее</w:t>
      </w:r>
      <w:r w:rsidR="00F279CA">
        <w:rPr>
          <w:rFonts w:ascii="Times New Roman" w:hAnsi="Times New Roman" w:cs="Times New Roman"/>
          <w:sz w:val="26"/>
          <w:szCs w:val="26"/>
        </w:rPr>
        <w:t>-</w:t>
      </w:r>
      <w:r w:rsidR="00F279CA" w:rsidRPr="00F279CA">
        <w:rPr>
          <w:rFonts w:ascii="Times New Roman" w:hAnsi="Times New Roman" w:cs="Times New Roman"/>
          <w:sz w:val="26"/>
          <w:szCs w:val="26"/>
        </w:rPr>
        <w:t>официальный сайт) и предоставлению этих сведений общероссийским, окружным и местным средствам массовой информации (далее</w:t>
      </w:r>
      <w:r w:rsidR="00F279CA">
        <w:rPr>
          <w:rFonts w:ascii="Times New Roman" w:hAnsi="Times New Roman" w:cs="Times New Roman"/>
          <w:sz w:val="26"/>
          <w:szCs w:val="26"/>
        </w:rPr>
        <w:t>-</w:t>
      </w:r>
      <w:r w:rsidR="00F279CA" w:rsidRPr="00F279CA">
        <w:rPr>
          <w:rFonts w:ascii="Times New Roman" w:hAnsi="Times New Roman" w:cs="Times New Roman"/>
          <w:sz w:val="26"/>
          <w:szCs w:val="26"/>
        </w:rPr>
        <w:t>средства массовой информации)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</w:t>
      </w:r>
      <w:r w:rsidR="00F279CA">
        <w:t>.»;</w:t>
      </w:r>
      <w:proofErr w:type="gramEnd"/>
    </w:p>
    <w:p w:rsidR="00D80386" w:rsidRDefault="00FF5E10" w:rsidP="00F279CA">
      <w:pPr>
        <w:widowControl w:val="0"/>
        <w:tabs>
          <w:tab w:val="left" w:pos="993"/>
          <w:tab w:val="left" w:pos="1021"/>
          <w:tab w:val="left" w:pos="10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5509A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 приложения 2 изложить в следующей редакции</w:t>
      </w:r>
      <w:r w:rsidR="00D8038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509A7" w:rsidRPr="005509A7" w:rsidRDefault="005509A7" w:rsidP="00550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09A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5509A7">
        <w:rPr>
          <w:rFonts w:ascii="Times New Roman" w:hAnsi="Times New Roman" w:cs="Times New Roman"/>
          <w:sz w:val="26"/>
          <w:szCs w:val="26"/>
        </w:rP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</w:t>
      </w:r>
      <w:r w:rsidR="00FF5E10">
        <w:rPr>
          <w:rFonts w:ascii="Times New Roman" w:hAnsi="Times New Roman" w:cs="Times New Roman"/>
          <w:sz w:val="26"/>
          <w:szCs w:val="26"/>
        </w:rPr>
        <w:t>арактера муниципальных служащих</w:t>
      </w:r>
      <w:r w:rsidRPr="005509A7">
        <w:rPr>
          <w:rFonts w:ascii="Times New Roman" w:hAnsi="Times New Roman" w:cs="Times New Roman"/>
          <w:sz w:val="26"/>
          <w:szCs w:val="26"/>
        </w:rPr>
        <w:t xml:space="preserve"> администрации сельского поселения </w:t>
      </w:r>
      <w:r w:rsidR="00FF5E10">
        <w:rPr>
          <w:rFonts w:ascii="Times New Roman" w:hAnsi="Times New Roman" w:cs="Times New Roman"/>
          <w:sz w:val="26"/>
          <w:szCs w:val="26"/>
        </w:rPr>
        <w:t>Салым</w:t>
      </w:r>
      <w:r w:rsidRPr="005509A7">
        <w:rPr>
          <w:rFonts w:ascii="Times New Roman" w:hAnsi="Times New Roman" w:cs="Times New Roman"/>
          <w:sz w:val="26"/>
          <w:szCs w:val="26"/>
        </w:rPr>
        <w:t>, замещающих должности, замещение которых влечет за собой размещение таких сведений (далее - муниципальные служащие),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  <w:proofErr w:type="gramEnd"/>
      <w:r w:rsidRPr="005509A7">
        <w:rPr>
          <w:rFonts w:ascii="Times New Roman" w:hAnsi="Times New Roman" w:cs="Times New Roman"/>
          <w:sz w:val="26"/>
          <w:szCs w:val="26"/>
        </w:rPr>
        <w:t>:</w:t>
      </w:r>
    </w:p>
    <w:p w:rsidR="005509A7" w:rsidRPr="005509A7" w:rsidRDefault="005509A7" w:rsidP="00550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09A7">
        <w:rPr>
          <w:rFonts w:ascii="Times New Roman" w:hAnsi="Times New Roman" w:cs="Times New Roman"/>
          <w:sz w:val="26"/>
          <w:szCs w:val="26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5509A7" w:rsidRPr="005509A7" w:rsidRDefault="005509A7" w:rsidP="00550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09A7">
        <w:rPr>
          <w:rFonts w:ascii="Times New Roman" w:hAnsi="Times New Roman" w:cs="Times New Roman"/>
          <w:sz w:val="26"/>
          <w:szCs w:val="26"/>
        </w:rP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5509A7" w:rsidRPr="005509A7" w:rsidRDefault="005509A7" w:rsidP="00550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09A7">
        <w:rPr>
          <w:rFonts w:ascii="Times New Roman" w:hAnsi="Times New Roman" w:cs="Times New Roman"/>
          <w:sz w:val="26"/>
          <w:szCs w:val="26"/>
        </w:rPr>
        <w:t>в) декларированный годовой доход муниципального служащего, его супруги (супруга) и несовершеннолетних детей;</w:t>
      </w:r>
    </w:p>
    <w:p w:rsidR="005509A7" w:rsidRPr="005509A7" w:rsidRDefault="005509A7" w:rsidP="005509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09A7">
        <w:rPr>
          <w:rFonts w:ascii="Times New Roman" w:hAnsi="Times New Roman" w:cs="Times New Roman"/>
          <w:sz w:val="26"/>
          <w:szCs w:val="26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Pr="005509A7">
        <w:rPr>
          <w:rFonts w:ascii="Times New Roman" w:hAnsi="Times New Roman" w:cs="Times New Roman"/>
          <w:bCs/>
          <w:sz w:val="26"/>
          <w:szCs w:val="26"/>
        </w:rPr>
        <w:t xml:space="preserve"> цифровых финансовых активов, цифровой валюты,</w:t>
      </w:r>
      <w:r w:rsidRPr="005509A7">
        <w:rPr>
          <w:rFonts w:ascii="Times New Roman" w:hAnsi="Times New Roman" w:cs="Times New Roman"/>
          <w:sz w:val="26"/>
          <w:szCs w:val="26"/>
        </w:rPr>
        <w:t xml:space="preserve">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509A7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2E0525" w:rsidRPr="007742F2" w:rsidRDefault="002E0525" w:rsidP="002E05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2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E0525" w:rsidRPr="007742F2" w:rsidRDefault="002E0525" w:rsidP="002E05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вступает в силу </w:t>
      </w:r>
      <w:r w:rsidR="005509A7">
        <w:rPr>
          <w:rFonts w:ascii="Times New Roman" w:eastAsia="Times New Roman" w:hAnsi="Times New Roman" w:cs="Times New Roman"/>
          <w:sz w:val="26"/>
          <w:szCs w:val="26"/>
          <w:lang w:eastAsia="ru-RU"/>
        </w:rPr>
        <w:t>с 01 января 20201 года</w:t>
      </w:r>
      <w:r w:rsidRPr="007742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0525" w:rsidRPr="007742F2" w:rsidRDefault="002E0525" w:rsidP="002E05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25" w:rsidRDefault="002E0525" w:rsidP="002E0525">
      <w:pPr>
        <w:spacing w:after="0" w:line="240" w:lineRule="auto"/>
        <w:ind w:hanging="73"/>
        <w:jc w:val="both"/>
        <w:rPr>
          <w:rFonts w:ascii="Times New Roman" w:hAnsi="Times New Roman" w:cs="Times New Roman"/>
          <w:sz w:val="26"/>
          <w:szCs w:val="26"/>
        </w:rPr>
      </w:pPr>
    </w:p>
    <w:p w:rsidR="00D80386" w:rsidRDefault="00D80386" w:rsidP="002E0525">
      <w:pPr>
        <w:spacing w:after="0" w:line="240" w:lineRule="auto"/>
        <w:ind w:hanging="73"/>
        <w:jc w:val="both"/>
        <w:rPr>
          <w:rFonts w:ascii="Times New Roman" w:hAnsi="Times New Roman" w:cs="Times New Roman"/>
          <w:sz w:val="26"/>
          <w:szCs w:val="26"/>
        </w:rPr>
      </w:pPr>
    </w:p>
    <w:p w:rsidR="002E0525" w:rsidRDefault="002E0525" w:rsidP="002E0525">
      <w:pPr>
        <w:spacing w:after="0" w:line="240" w:lineRule="auto"/>
        <w:ind w:hanging="7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поселения                                                                                  Н.В.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Ахметзянова</w:t>
      </w:r>
      <w:proofErr w:type="spellEnd"/>
    </w:p>
    <w:p w:rsidR="00986706" w:rsidRDefault="00986706"/>
    <w:p w:rsidR="00EF5F20" w:rsidRDefault="00EF5F20"/>
    <w:p w:rsidR="00EF5F20" w:rsidRPr="00EF5F20" w:rsidRDefault="00EF5F20" w:rsidP="00EF5F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F5F2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F5F20" w:rsidRPr="00EF5F20" w:rsidRDefault="00EF5F20" w:rsidP="00EF5F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F5F2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F5F20" w:rsidRPr="00EF5F20" w:rsidRDefault="00EF5F20" w:rsidP="00EF5F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F5F20">
        <w:rPr>
          <w:rFonts w:ascii="Times New Roman" w:hAnsi="Times New Roman" w:cs="Times New Roman"/>
          <w:sz w:val="26"/>
          <w:szCs w:val="26"/>
        </w:rPr>
        <w:t>сельского поселения Салым</w:t>
      </w:r>
    </w:p>
    <w:p w:rsidR="00EF5F20" w:rsidRDefault="00EF5F20" w:rsidP="00EF5F20">
      <w:pPr>
        <w:spacing w:after="0" w:line="240" w:lineRule="auto"/>
        <w:jc w:val="right"/>
      </w:pPr>
      <w:r w:rsidRPr="00EF5F20">
        <w:rPr>
          <w:rFonts w:ascii="Times New Roman" w:hAnsi="Times New Roman" w:cs="Times New Roman"/>
          <w:sz w:val="26"/>
          <w:szCs w:val="26"/>
        </w:rPr>
        <w:t>от 26 декабря 2020 года №</w:t>
      </w:r>
      <w:r w:rsidR="00F15E1D">
        <w:rPr>
          <w:rFonts w:ascii="Times New Roman" w:hAnsi="Times New Roman" w:cs="Times New Roman"/>
          <w:sz w:val="26"/>
          <w:szCs w:val="26"/>
        </w:rPr>
        <w:t xml:space="preserve"> 146-п</w:t>
      </w:r>
    </w:p>
    <w:p w:rsidR="00EF5F20" w:rsidRDefault="00EF5F20"/>
    <w:p w:rsidR="00BA03AB" w:rsidRPr="00BA03AB" w:rsidRDefault="00BA03AB" w:rsidP="00BA03AB">
      <w:pPr>
        <w:pStyle w:val="HEADERTEX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BA03AB" w:rsidRDefault="005509A7" w:rsidP="00BA03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Перечень</w:t>
      </w:r>
      <w:r w:rsidRPr="0022025C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должностей муниципальной службы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администрации сельского поселения Салым</w:t>
      </w:r>
      <w:r w:rsidRPr="0022025C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расходах, </w:t>
      </w:r>
      <w:r w:rsidRPr="0022025C">
        <w:rPr>
          <w:rFonts w:ascii="Times New Roman" w:eastAsia="Times New Roman" w:hAnsi="Times New Roman"/>
          <w:sz w:val="26"/>
          <w:szCs w:val="26"/>
          <w:lang w:eastAsia="ru-RU"/>
        </w:rPr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уга) и несовершеннолетних детей</w:t>
      </w:r>
    </w:p>
    <w:p w:rsidR="005509A7" w:rsidRDefault="005509A7" w:rsidP="00BA03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509A7" w:rsidRPr="00216D23" w:rsidRDefault="005509A7" w:rsidP="00BA03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A03AB" w:rsidRDefault="00BA03AB" w:rsidP="00BA03A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B0B94">
        <w:rPr>
          <w:rFonts w:ascii="Times New Roman" w:hAnsi="Times New Roman"/>
          <w:sz w:val="26"/>
          <w:szCs w:val="26"/>
        </w:rPr>
        <w:t xml:space="preserve">Должности муниципальной службы высшей группы, учреждаемые для выполнения функции </w:t>
      </w:r>
      <w:r w:rsidRPr="00621756">
        <w:rPr>
          <w:rFonts w:ascii="Times New Roman" w:hAnsi="Times New Roman"/>
          <w:sz w:val="26"/>
          <w:szCs w:val="26"/>
        </w:rPr>
        <w:t>«руководитель»</w:t>
      </w:r>
      <w:r>
        <w:rPr>
          <w:rFonts w:ascii="Times New Roman" w:hAnsi="Times New Roman"/>
          <w:sz w:val="26"/>
          <w:szCs w:val="26"/>
        </w:rPr>
        <w:t>:</w:t>
      </w:r>
    </w:p>
    <w:p w:rsidR="00BA03AB" w:rsidRDefault="00BA03AB" w:rsidP="00BA03AB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BA03AB" w:rsidRDefault="00BA03AB" w:rsidP="00BA03AB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Pr="00621756">
        <w:rPr>
          <w:rFonts w:ascii="Times New Roman" w:hAnsi="Times New Roman"/>
          <w:sz w:val="26"/>
          <w:szCs w:val="26"/>
        </w:rPr>
        <w:t xml:space="preserve">  заместитель главы поселения</w:t>
      </w:r>
      <w:r>
        <w:rPr>
          <w:rFonts w:ascii="Times New Roman" w:hAnsi="Times New Roman"/>
          <w:sz w:val="26"/>
          <w:szCs w:val="26"/>
        </w:rPr>
        <w:t>;</w:t>
      </w:r>
    </w:p>
    <w:p w:rsidR="00BA03AB" w:rsidRDefault="00BA03AB" w:rsidP="00BA03AB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заместитель главы поселения по финансовым и имущественным вопросам</w:t>
      </w:r>
      <w:r w:rsidRPr="00621756">
        <w:rPr>
          <w:rFonts w:ascii="Times New Roman" w:hAnsi="Times New Roman"/>
          <w:sz w:val="26"/>
          <w:szCs w:val="26"/>
        </w:rPr>
        <w:t>.</w:t>
      </w:r>
    </w:p>
    <w:p w:rsidR="00BA03AB" w:rsidRDefault="00BA03AB" w:rsidP="00BA03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A03AB" w:rsidRDefault="00BA03AB" w:rsidP="00BA03A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B0B94">
        <w:rPr>
          <w:rFonts w:ascii="Times New Roman" w:hAnsi="Times New Roman"/>
          <w:sz w:val="26"/>
          <w:szCs w:val="26"/>
        </w:rPr>
        <w:t>Другие должности муниципальной службы, замещение которых связано с коррупционными рисками:</w:t>
      </w:r>
    </w:p>
    <w:p w:rsidR="00BA03AB" w:rsidRDefault="00BA03AB" w:rsidP="00BA03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A03AB" w:rsidRDefault="00BA03AB" w:rsidP="00BA03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725EE5">
        <w:rPr>
          <w:rFonts w:ascii="Times New Roman" w:hAnsi="Times New Roman"/>
          <w:sz w:val="26"/>
          <w:szCs w:val="26"/>
        </w:rPr>
        <w:t>главный специалист</w:t>
      </w:r>
      <w:r>
        <w:rPr>
          <w:rFonts w:ascii="Times New Roman" w:hAnsi="Times New Roman"/>
          <w:sz w:val="26"/>
          <w:szCs w:val="26"/>
        </w:rPr>
        <w:t xml:space="preserve"> администрации сельского поселения Салым</w:t>
      </w:r>
      <w:r w:rsidRPr="00725EE5">
        <w:rPr>
          <w:rFonts w:ascii="Times New Roman" w:hAnsi="Times New Roman"/>
          <w:sz w:val="26"/>
          <w:szCs w:val="26"/>
        </w:rPr>
        <w:t>;</w:t>
      </w:r>
    </w:p>
    <w:p w:rsidR="00BA03AB" w:rsidRPr="00725EE5" w:rsidRDefault="00BA03AB" w:rsidP="00BA03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ведущий специалист</w:t>
      </w:r>
      <w:r w:rsidRPr="00725EE5">
        <w:rPr>
          <w:rFonts w:ascii="Times New Roman" w:hAnsi="Times New Roman"/>
          <w:sz w:val="26"/>
          <w:szCs w:val="26"/>
        </w:rPr>
        <w:t xml:space="preserve"> администрации сельского поселения </w:t>
      </w:r>
      <w:r>
        <w:rPr>
          <w:rFonts w:ascii="Times New Roman" w:hAnsi="Times New Roman"/>
          <w:sz w:val="26"/>
          <w:szCs w:val="26"/>
        </w:rPr>
        <w:t>Салым.</w:t>
      </w:r>
    </w:p>
    <w:p w:rsidR="00BA03AB" w:rsidRPr="009B0B94" w:rsidRDefault="00BA03AB" w:rsidP="00BA03AB">
      <w:pPr>
        <w:tabs>
          <w:tab w:val="left" w:pos="3600"/>
          <w:tab w:val="left" w:pos="3780"/>
          <w:tab w:val="left" w:pos="414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EF5F20" w:rsidRDefault="00EF5F20" w:rsidP="00BA03AB">
      <w:pPr>
        <w:spacing w:after="0" w:line="240" w:lineRule="auto"/>
        <w:ind w:firstLine="709"/>
        <w:jc w:val="right"/>
      </w:pPr>
    </w:p>
    <w:sectPr w:rsidR="00EF5F20" w:rsidSect="009A3A28">
      <w:pgSz w:w="11907" w:h="16834" w:code="9"/>
      <w:pgMar w:top="1134" w:right="567" w:bottom="1134" w:left="1701" w:header="51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574F"/>
    <w:multiLevelType w:val="hybridMultilevel"/>
    <w:tmpl w:val="C28AD26C"/>
    <w:lvl w:ilvl="0" w:tplc="91DC31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9F3665"/>
    <w:multiLevelType w:val="multilevel"/>
    <w:tmpl w:val="FC109A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2114F72"/>
    <w:multiLevelType w:val="multilevel"/>
    <w:tmpl w:val="F75E6A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7861F18"/>
    <w:multiLevelType w:val="multilevel"/>
    <w:tmpl w:val="2AF8B60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2E0525"/>
    <w:rsid w:val="002E0525"/>
    <w:rsid w:val="005509A7"/>
    <w:rsid w:val="008A2B17"/>
    <w:rsid w:val="00986706"/>
    <w:rsid w:val="009A3A28"/>
    <w:rsid w:val="00A75AC4"/>
    <w:rsid w:val="00BA03AB"/>
    <w:rsid w:val="00D240B9"/>
    <w:rsid w:val="00D80386"/>
    <w:rsid w:val="00DC219C"/>
    <w:rsid w:val="00EF5F20"/>
    <w:rsid w:val="00F15E1D"/>
    <w:rsid w:val="00F279CA"/>
    <w:rsid w:val="00F54005"/>
    <w:rsid w:val="00FF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0525"/>
    <w:pPr>
      <w:ind w:left="720"/>
      <w:contextualSpacing/>
    </w:pPr>
  </w:style>
  <w:style w:type="paragraph" w:customStyle="1" w:styleId="constitle">
    <w:name w:val="constitle"/>
    <w:basedOn w:val="a"/>
    <w:rsid w:val="002E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52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0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rsid w:val="002E0525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2E0525"/>
  </w:style>
  <w:style w:type="character" w:styleId="a8">
    <w:name w:val="Hyperlink"/>
    <w:basedOn w:val="a0"/>
    <w:uiPriority w:val="99"/>
    <w:semiHidden/>
    <w:unhideWhenUsed/>
    <w:rsid w:val="00D80386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BA0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A0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6">
    <w:name w:val="Основной текст (6)_"/>
    <w:link w:val="61"/>
    <w:locked/>
    <w:rsid w:val="00F15E1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15E1D"/>
    <w:pPr>
      <w:shd w:val="clear" w:color="auto" w:fill="FFFFFF"/>
      <w:spacing w:before="1140" w:after="0" w:line="240" w:lineRule="atLeast"/>
      <w:jc w:val="center"/>
    </w:pPr>
  </w:style>
  <w:style w:type="character" w:customStyle="1" w:styleId="60">
    <w:name w:val="Основной текст (6)"/>
    <w:rsid w:val="00F15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0525"/>
    <w:pPr>
      <w:ind w:left="720"/>
      <w:contextualSpacing/>
    </w:pPr>
  </w:style>
  <w:style w:type="paragraph" w:customStyle="1" w:styleId="constitle">
    <w:name w:val="constitle"/>
    <w:basedOn w:val="a"/>
    <w:rsid w:val="002E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52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0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rsid w:val="002E0525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2E0525"/>
  </w:style>
  <w:style w:type="character" w:styleId="a8">
    <w:name w:val="Hyperlink"/>
    <w:basedOn w:val="a0"/>
    <w:uiPriority w:val="99"/>
    <w:semiHidden/>
    <w:unhideWhenUsed/>
    <w:rsid w:val="00D80386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BA0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A0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0EAF077B25B93E93D771042EC7DB7666ABCEA1CF68AC7B52402BCD0007CC87517460D456A5903B2F81A80BE47DE330BCBB9C586621920FcEa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2020-12-30T03:41:00Z</cp:lastPrinted>
  <dcterms:created xsi:type="dcterms:W3CDTF">2017-12-26T09:24:00Z</dcterms:created>
  <dcterms:modified xsi:type="dcterms:W3CDTF">2020-12-30T04:45:00Z</dcterms:modified>
</cp:coreProperties>
</file>