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7F4BF" w14:textId="77777777" w:rsidR="00B110BB" w:rsidRPr="00A65EEC" w:rsidRDefault="00B110BB" w:rsidP="00B110BB">
      <w:pPr>
        <w:spacing w:after="0" w:line="240" w:lineRule="auto"/>
        <w:ind w:right="-103"/>
        <w:jc w:val="center"/>
        <w:rPr>
          <w:rFonts w:ascii="Times New Roman" w:hAnsi="Times New Roman" w:cs="Times New Roman"/>
        </w:rPr>
      </w:pPr>
      <w:r w:rsidRPr="00A65EEC">
        <w:rPr>
          <w:rFonts w:ascii="Times New Roman" w:hAnsi="Times New Roman" w:cs="Times New Roman"/>
          <w:noProof/>
          <w:lang w:eastAsia="ru-RU"/>
        </w:rPr>
        <w:drawing>
          <wp:inline distT="0" distB="0" distL="0" distR="0" wp14:anchorId="18915534" wp14:editId="1A7E75C6">
            <wp:extent cx="561975" cy="685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60000" contrast="78000"/>
                      <a:extLst>
                        <a:ext uri="{28A0092B-C50C-407E-A947-70E740481C1C}">
                          <a14:useLocalDpi xmlns:a14="http://schemas.microsoft.com/office/drawing/2010/main" val="0"/>
                        </a:ext>
                      </a:extLst>
                    </a:blip>
                    <a:srcRect/>
                    <a:stretch>
                      <a:fillRect/>
                    </a:stretch>
                  </pic:blipFill>
                  <pic:spPr bwMode="auto">
                    <a:xfrm>
                      <a:off x="0" y="0"/>
                      <a:ext cx="561975" cy="685800"/>
                    </a:xfrm>
                    <a:prstGeom prst="rect">
                      <a:avLst/>
                    </a:prstGeom>
                    <a:noFill/>
                    <a:ln>
                      <a:noFill/>
                    </a:ln>
                  </pic:spPr>
                </pic:pic>
              </a:graphicData>
            </a:graphic>
          </wp:inline>
        </w:drawing>
      </w:r>
    </w:p>
    <w:p w14:paraId="75D4F583" w14:textId="77777777" w:rsidR="00B110BB" w:rsidRPr="00A65EEC" w:rsidRDefault="00B110BB" w:rsidP="00B110BB">
      <w:pPr>
        <w:shd w:val="clear" w:color="auto" w:fill="FFFFFF"/>
        <w:spacing w:after="0" w:line="240" w:lineRule="auto"/>
        <w:jc w:val="center"/>
        <w:rPr>
          <w:rFonts w:ascii="Times New Roman" w:hAnsi="Times New Roman" w:cs="Times New Roman"/>
          <w:b/>
          <w:sz w:val="24"/>
          <w:szCs w:val="24"/>
        </w:rPr>
      </w:pPr>
      <w:r w:rsidRPr="00A65EEC">
        <w:rPr>
          <w:rFonts w:ascii="Times New Roman" w:hAnsi="Times New Roman" w:cs="Times New Roman"/>
          <w:b/>
          <w:spacing w:val="-2"/>
          <w:sz w:val="24"/>
          <w:szCs w:val="24"/>
        </w:rPr>
        <w:t>Сельское поселение Салым</w:t>
      </w:r>
    </w:p>
    <w:p w14:paraId="05DB904A" w14:textId="77777777" w:rsidR="00B110BB" w:rsidRPr="00A65EEC" w:rsidRDefault="00B110BB" w:rsidP="00B110BB">
      <w:pPr>
        <w:shd w:val="clear" w:color="auto" w:fill="FFFFFF"/>
        <w:spacing w:after="0" w:line="240" w:lineRule="auto"/>
        <w:jc w:val="center"/>
        <w:rPr>
          <w:rFonts w:ascii="Times New Roman" w:hAnsi="Times New Roman" w:cs="Times New Roman"/>
          <w:b/>
          <w:sz w:val="24"/>
          <w:szCs w:val="24"/>
        </w:rPr>
      </w:pPr>
      <w:r w:rsidRPr="00A65EEC">
        <w:rPr>
          <w:rFonts w:ascii="Times New Roman" w:hAnsi="Times New Roman" w:cs="Times New Roman"/>
          <w:b/>
          <w:sz w:val="24"/>
          <w:szCs w:val="24"/>
        </w:rPr>
        <w:t>Нефтеюганский район</w:t>
      </w:r>
    </w:p>
    <w:p w14:paraId="533B175C" w14:textId="77777777" w:rsidR="00B110BB" w:rsidRPr="00A65EEC" w:rsidRDefault="00B110BB" w:rsidP="00B110BB">
      <w:pPr>
        <w:shd w:val="clear" w:color="auto" w:fill="FFFFFF"/>
        <w:spacing w:after="0" w:line="360" w:lineRule="auto"/>
        <w:jc w:val="center"/>
        <w:rPr>
          <w:rFonts w:ascii="Times New Roman" w:hAnsi="Times New Roman" w:cs="Times New Roman"/>
          <w:b/>
        </w:rPr>
      </w:pPr>
      <w:r w:rsidRPr="00A65EEC">
        <w:rPr>
          <w:rFonts w:ascii="Times New Roman" w:hAnsi="Times New Roman" w:cs="Times New Roman"/>
          <w:b/>
          <w:sz w:val="24"/>
          <w:szCs w:val="24"/>
        </w:rPr>
        <w:t>Ханты-Мансийский автономный окру</w:t>
      </w:r>
      <w:proofErr w:type="gramStart"/>
      <w:r w:rsidRPr="00A65EEC">
        <w:rPr>
          <w:rFonts w:ascii="Times New Roman" w:hAnsi="Times New Roman" w:cs="Times New Roman"/>
          <w:b/>
          <w:sz w:val="24"/>
          <w:szCs w:val="24"/>
        </w:rPr>
        <w:t>г-</w:t>
      </w:r>
      <w:proofErr w:type="gramEnd"/>
      <w:r w:rsidRPr="00A65EEC">
        <w:rPr>
          <w:rFonts w:ascii="Times New Roman" w:hAnsi="Times New Roman" w:cs="Times New Roman"/>
          <w:b/>
          <w:sz w:val="24"/>
          <w:szCs w:val="24"/>
        </w:rPr>
        <w:t xml:space="preserve"> Югра</w:t>
      </w:r>
    </w:p>
    <w:p w14:paraId="1CFC1245" w14:textId="77777777" w:rsidR="00B110BB" w:rsidRPr="00A65EEC" w:rsidRDefault="00B110BB" w:rsidP="00B110BB">
      <w:pPr>
        <w:shd w:val="clear" w:color="auto" w:fill="FFFFFF"/>
        <w:spacing w:after="0" w:line="240" w:lineRule="auto"/>
        <w:jc w:val="center"/>
        <w:rPr>
          <w:rFonts w:ascii="Times New Roman" w:hAnsi="Times New Roman" w:cs="Times New Roman"/>
          <w:b/>
          <w:spacing w:val="-10"/>
          <w:sz w:val="32"/>
          <w:szCs w:val="32"/>
        </w:rPr>
      </w:pPr>
      <w:r w:rsidRPr="00A65EEC">
        <w:rPr>
          <w:rFonts w:ascii="Times New Roman" w:hAnsi="Times New Roman" w:cs="Times New Roman"/>
          <w:b/>
          <w:spacing w:val="-10"/>
          <w:sz w:val="32"/>
          <w:szCs w:val="32"/>
        </w:rPr>
        <w:t xml:space="preserve">АДМИНИСТРАЦИЯ </w:t>
      </w:r>
    </w:p>
    <w:p w14:paraId="0D559F7C" w14:textId="77777777" w:rsidR="00B110BB" w:rsidRPr="00A65EEC" w:rsidRDefault="00B110BB" w:rsidP="00B110BB">
      <w:pPr>
        <w:shd w:val="clear" w:color="auto" w:fill="FFFFFF"/>
        <w:spacing w:after="0" w:line="360" w:lineRule="auto"/>
        <w:jc w:val="center"/>
        <w:rPr>
          <w:rFonts w:ascii="Times New Roman" w:hAnsi="Times New Roman" w:cs="Times New Roman"/>
          <w:spacing w:val="-10"/>
          <w:sz w:val="32"/>
          <w:szCs w:val="32"/>
        </w:rPr>
      </w:pPr>
      <w:r w:rsidRPr="00A65EEC">
        <w:rPr>
          <w:rFonts w:ascii="Times New Roman" w:hAnsi="Times New Roman" w:cs="Times New Roman"/>
          <w:b/>
          <w:spacing w:val="-10"/>
          <w:sz w:val="32"/>
          <w:szCs w:val="32"/>
        </w:rPr>
        <w:t>СЕЛЬСКОГО ПОСЕЛЕНИЯ САЛЫМ</w:t>
      </w:r>
      <w:r w:rsidRPr="00A65EEC">
        <w:rPr>
          <w:rFonts w:ascii="Times New Roman" w:hAnsi="Times New Roman" w:cs="Times New Roman"/>
          <w:spacing w:val="-10"/>
          <w:sz w:val="32"/>
          <w:szCs w:val="32"/>
        </w:rPr>
        <w:t xml:space="preserve"> </w:t>
      </w:r>
    </w:p>
    <w:p w14:paraId="28D4174A" w14:textId="77777777" w:rsidR="00B110BB" w:rsidRPr="00A65EEC" w:rsidRDefault="00B110BB" w:rsidP="00B110BB">
      <w:pPr>
        <w:shd w:val="clear" w:color="auto" w:fill="FFFFFF"/>
        <w:spacing w:after="0" w:line="240" w:lineRule="auto"/>
        <w:jc w:val="center"/>
        <w:rPr>
          <w:rFonts w:ascii="Times New Roman" w:hAnsi="Times New Roman" w:cs="Times New Roman"/>
          <w:b/>
          <w:sz w:val="32"/>
          <w:szCs w:val="32"/>
        </w:rPr>
      </w:pPr>
      <w:r w:rsidRPr="00A65EEC">
        <w:rPr>
          <w:rFonts w:ascii="Times New Roman" w:hAnsi="Times New Roman" w:cs="Times New Roman"/>
          <w:b/>
          <w:sz w:val="32"/>
          <w:szCs w:val="32"/>
        </w:rPr>
        <w:t>ПОСТАНОВЛЕНИЕ</w:t>
      </w:r>
    </w:p>
    <w:p w14:paraId="6B8E310C" w14:textId="427A933C" w:rsidR="00B110BB" w:rsidRPr="00A65EEC" w:rsidRDefault="00B110BB" w:rsidP="00B110BB">
      <w:pPr>
        <w:shd w:val="clear" w:color="auto" w:fill="FFFFFF"/>
        <w:tabs>
          <w:tab w:val="left" w:leader="underscore" w:pos="2239"/>
          <w:tab w:val="left" w:pos="7805"/>
        </w:tabs>
        <w:spacing w:after="0" w:line="240" w:lineRule="auto"/>
        <w:rPr>
          <w:rFonts w:ascii="Times New Roman" w:hAnsi="Times New Roman" w:cs="Times New Roman"/>
          <w:sz w:val="26"/>
          <w:szCs w:val="26"/>
        </w:rPr>
      </w:pPr>
      <w:r>
        <w:rPr>
          <w:rFonts w:ascii="Times New Roman" w:hAnsi="Times New Roman" w:cs="Times New Roman"/>
          <w:sz w:val="26"/>
          <w:szCs w:val="26"/>
          <w:u w:val="single"/>
        </w:rPr>
        <w:t>20</w:t>
      </w:r>
      <w:r w:rsidRPr="00A65EEC">
        <w:rPr>
          <w:rFonts w:ascii="Times New Roman" w:hAnsi="Times New Roman" w:cs="Times New Roman"/>
          <w:sz w:val="26"/>
          <w:szCs w:val="26"/>
          <w:u w:val="single"/>
        </w:rPr>
        <w:t xml:space="preserve"> декабря 2023 года</w:t>
      </w:r>
      <w:r w:rsidRPr="00A65EEC">
        <w:rPr>
          <w:rFonts w:ascii="Times New Roman" w:hAnsi="Times New Roman" w:cs="Times New Roman"/>
          <w:sz w:val="26"/>
          <w:szCs w:val="26"/>
        </w:rPr>
        <w:t xml:space="preserve">                                                                                                </w:t>
      </w:r>
      <w:r w:rsidRPr="00A65EEC">
        <w:rPr>
          <w:rFonts w:ascii="Times New Roman" w:hAnsi="Times New Roman" w:cs="Times New Roman"/>
          <w:sz w:val="26"/>
          <w:szCs w:val="26"/>
          <w:u w:val="single"/>
        </w:rPr>
        <w:t xml:space="preserve">№ </w:t>
      </w:r>
      <w:r>
        <w:rPr>
          <w:rFonts w:ascii="Times New Roman" w:hAnsi="Times New Roman" w:cs="Times New Roman"/>
          <w:sz w:val="26"/>
          <w:szCs w:val="26"/>
          <w:u w:val="single"/>
        </w:rPr>
        <w:t>202</w:t>
      </w:r>
      <w:r w:rsidRPr="00A65EEC">
        <w:rPr>
          <w:rFonts w:ascii="Times New Roman" w:hAnsi="Times New Roman" w:cs="Times New Roman"/>
          <w:sz w:val="26"/>
          <w:szCs w:val="26"/>
          <w:u w:val="single"/>
        </w:rPr>
        <w:t>-п</w:t>
      </w:r>
    </w:p>
    <w:p w14:paraId="48FC77EB" w14:textId="77777777" w:rsidR="00B110BB" w:rsidRPr="00A65EEC" w:rsidRDefault="00B110BB" w:rsidP="00B110BB">
      <w:pPr>
        <w:shd w:val="clear" w:color="auto" w:fill="FFFFFF"/>
        <w:spacing w:after="0" w:line="240" w:lineRule="auto"/>
        <w:ind w:left="7"/>
        <w:jc w:val="center"/>
        <w:rPr>
          <w:rFonts w:ascii="Times New Roman" w:hAnsi="Times New Roman" w:cs="Times New Roman"/>
        </w:rPr>
      </w:pPr>
      <w:r w:rsidRPr="00A65EEC">
        <w:rPr>
          <w:rFonts w:ascii="Times New Roman" w:hAnsi="Times New Roman" w:cs="Times New Roman"/>
          <w:spacing w:val="-13"/>
        </w:rPr>
        <w:t>п. Салым</w:t>
      </w:r>
    </w:p>
    <w:p w14:paraId="08FC5D01" w14:textId="77777777" w:rsidR="00D851F9" w:rsidRPr="00D851F9" w:rsidRDefault="00D851F9" w:rsidP="00D851F9">
      <w:pPr>
        <w:spacing w:after="0" w:line="240" w:lineRule="auto"/>
        <w:rPr>
          <w:rFonts w:ascii="Times New Roman" w:eastAsia="Times New Roman" w:hAnsi="Times New Roman" w:cs="Times New Roman"/>
          <w:sz w:val="26"/>
          <w:szCs w:val="26"/>
          <w:lang w:eastAsia="ru-RU"/>
        </w:rPr>
      </w:pPr>
    </w:p>
    <w:p w14:paraId="548899EC" w14:textId="77777777" w:rsidR="00D851F9" w:rsidRPr="00D851F9" w:rsidRDefault="00D851F9" w:rsidP="00B110BB">
      <w:pPr>
        <w:widowControl w:val="0"/>
        <w:autoSpaceDE w:val="0"/>
        <w:autoSpaceDN w:val="0"/>
        <w:adjustRightInd w:val="0"/>
        <w:spacing w:after="0" w:line="240" w:lineRule="auto"/>
        <w:jc w:val="center"/>
        <w:outlineLvl w:val="0"/>
        <w:rPr>
          <w:rFonts w:ascii="Times New Roman" w:eastAsia="Times New Roman" w:hAnsi="Times New Roman" w:cs="Times New Roman"/>
          <w:bCs/>
          <w:sz w:val="26"/>
          <w:szCs w:val="26"/>
          <w:lang w:eastAsia="ru-RU"/>
        </w:rPr>
      </w:pPr>
      <w:r w:rsidRPr="00D851F9">
        <w:rPr>
          <w:rFonts w:ascii="Times New Roman" w:eastAsia="Times New Roman" w:hAnsi="Times New Roman" w:cs="Times New Roman"/>
          <w:bCs/>
          <w:sz w:val="26"/>
          <w:szCs w:val="26"/>
          <w:lang w:eastAsia="ru-RU"/>
        </w:rPr>
        <w:t xml:space="preserve">Об утверждении Программы профилактики рисков причинения вреда (ущерба) </w:t>
      </w:r>
    </w:p>
    <w:p w14:paraId="1785D32B" w14:textId="607DE26F" w:rsidR="00D851F9" w:rsidRDefault="00D851F9" w:rsidP="00B110BB">
      <w:pPr>
        <w:widowControl w:val="0"/>
        <w:autoSpaceDE w:val="0"/>
        <w:autoSpaceDN w:val="0"/>
        <w:adjustRightInd w:val="0"/>
        <w:spacing w:after="0" w:line="240" w:lineRule="auto"/>
        <w:jc w:val="center"/>
        <w:outlineLvl w:val="0"/>
        <w:rPr>
          <w:rFonts w:ascii="Times New Roman" w:eastAsia="Times New Roman" w:hAnsi="Times New Roman" w:cs="Times New Roman"/>
          <w:bCs/>
          <w:sz w:val="26"/>
          <w:szCs w:val="26"/>
          <w:lang w:eastAsia="ru-RU"/>
        </w:rPr>
      </w:pPr>
      <w:r w:rsidRPr="00D851F9">
        <w:rPr>
          <w:rFonts w:ascii="Times New Roman" w:eastAsia="Times New Roman" w:hAnsi="Times New Roman" w:cs="Times New Roman"/>
          <w:bCs/>
          <w:sz w:val="26"/>
          <w:szCs w:val="26"/>
          <w:lang w:eastAsia="ru-RU"/>
        </w:rPr>
        <w:t xml:space="preserve">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сельского поселения Салым на 202</w:t>
      </w:r>
      <w:r w:rsidR="00F54A6D" w:rsidRPr="00F54A6D">
        <w:rPr>
          <w:rFonts w:ascii="Times New Roman" w:eastAsia="Times New Roman" w:hAnsi="Times New Roman" w:cs="Times New Roman"/>
          <w:bCs/>
          <w:sz w:val="26"/>
          <w:szCs w:val="26"/>
          <w:lang w:eastAsia="ru-RU"/>
        </w:rPr>
        <w:t>4</w:t>
      </w:r>
      <w:r w:rsidRPr="00D851F9">
        <w:rPr>
          <w:rFonts w:ascii="Times New Roman" w:eastAsia="Times New Roman" w:hAnsi="Times New Roman" w:cs="Times New Roman"/>
          <w:bCs/>
          <w:sz w:val="26"/>
          <w:szCs w:val="26"/>
          <w:lang w:eastAsia="ru-RU"/>
        </w:rPr>
        <w:t xml:space="preserve"> год</w:t>
      </w:r>
    </w:p>
    <w:p w14:paraId="3E002F8F" w14:textId="77777777" w:rsidR="00B110BB" w:rsidRPr="00D851F9" w:rsidRDefault="00B110BB" w:rsidP="00B110BB">
      <w:pPr>
        <w:widowControl w:val="0"/>
        <w:autoSpaceDE w:val="0"/>
        <w:autoSpaceDN w:val="0"/>
        <w:adjustRightInd w:val="0"/>
        <w:spacing w:after="0" w:line="240" w:lineRule="auto"/>
        <w:jc w:val="center"/>
        <w:outlineLvl w:val="0"/>
        <w:rPr>
          <w:rFonts w:ascii="Times New Roman" w:eastAsia="Times New Roman" w:hAnsi="Times New Roman" w:cs="Times New Roman"/>
          <w:bCs/>
          <w:sz w:val="26"/>
          <w:szCs w:val="26"/>
          <w:lang w:eastAsia="ru-RU"/>
        </w:rPr>
      </w:pPr>
    </w:p>
    <w:p w14:paraId="0402E9B3" w14:textId="77777777" w:rsidR="00D851F9" w:rsidRPr="00D851F9" w:rsidRDefault="00D851F9" w:rsidP="00B110BB">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7ECC19AB" w14:textId="33EE368F" w:rsidR="00D851F9" w:rsidRPr="00D851F9" w:rsidRDefault="00D851F9" w:rsidP="00B110BB">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851F9">
        <w:rPr>
          <w:rFonts w:ascii="Times New Roman" w:eastAsia="Times New Roman" w:hAnsi="Times New Roman" w:cs="Times New Roman"/>
          <w:sz w:val="26"/>
          <w:szCs w:val="26"/>
          <w:lang w:eastAsia="ru-RU"/>
        </w:rPr>
        <w:t>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w:t>
      </w:r>
      <w:r w:rsidR="00B110BB">
        <w:rPr>
          <w:rFonts w:ascii="Times New Roman" w:eastAsia="Times New Roman" w:hAnsi="Times New Roman" w:cs="Times New Roman"/>
          <w:sz w:val="26"/>
          <w:szCs w:val="26"/>
          <w:lang w:eastAsia="ru-RU"/>
        </w:rPr>
        <w:t xml:space="preserve"> июня </w:t>
      </w:r>
      <w:r w:rsidRPr="00D851F9">
        <w:rPr>
          <w:rFonts w:ascii="Times New Roman" w:eastAsia="Times New Roman" w:hAnsi="Times New Roman" w:cs="Times New Roman"/>
          <w:sz w:val="26"/>
          <w:szCs w:val="26"/>
          <w:lang w:eastAsia="ru-RU"/>
        </w:rPr>
        <w:t>2021</w:t>
      </w:r>
      <w:r w:rsidR="00B110BB">
        <w:rPr>
          <w:rFonts w:ascii="Times New Roman" w:eastAsia="Times New Roman" w:hAnsi="Times New Roman" w:cs="Times New Roman"/>
          <w:sz w:val="26"/>
          <w:szCs w:val="26"/>
          <w:lang w:eastAsia="ru-RU"/>
        </w:rPr>
        <w:t xml:space="preserve"> года</w:t>
      </w:r>
      <w:r w:rsidRPr="00D851F9">
        <w:rPr>
          <w:rFonts w:ascii="Times New Roman" w:eastAsia="Times New Roman" w:hAnsi="Times New Roman" w:cs="Times New Roman"/>
          <w:sz w:val="26"/>
          <w:szCs w:val="26"/>
          <w:lang w:eastAsia="ru-RU"/>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roofErr w:type="gramStart"/>
      <w:r w:rsidRPr="00D851F9">
        <w:rPr>
          <w:rFonts w:ascii="Times New Roman" w:eastAsia="Times New Roman" w:hAnsi="Times New Roman" w:cs="Times New Roman"/>
          <w:sz w:val="26"/>
          <w:szCs w:val="26"/>
          <w:lang w:eastAsia="ru-RU"/>
        </w:rPr>
        <w:t>п</w:t>
      </w:r>
      <w:proofErr w:type="gramEnd"/>
      <w:r w:rsidRPr="00D851F9">
        <w:rPr>
          <w:rFonts w:ascii="Times New Roman" w:eastAsia="Times New Roman" w:hAnsi="Times New Roman" w:cs="Times New Roman"/>
          <w:sz w:val="26"/>
          <w:szCs w:val="26"/>
          <w:lang w:eastAsia="ru-RU"/>
        </w:rPr>
        <w:t xml:space="preserve"> о с т а н о в л я ю:</w:t>
      </w:r>
    </w:p>
    <w:p w14:paraId="7701A450" w14:textId="77777777" w:rsidR="00D851F9" w:rsidRPr="00D851F9" w:rsidRDefault="00D851F9" w:rsidP="00B110BB">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
    <w:p w14:paraId="1509802F" w14:textId="43FF2379" w:rsidR="00D851F9" w:rsidRPr="00D851F9" w:rsidRDefault="00D851F9" w:rsidP="00B110BB">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851F9">
        <w:rPr>
          <w:rFonts w:ascii="Times New Roman" w:eastAsia="Times New Roman" w:hAnsi="Times New Roman" w:cs="Times New Roman"/>
          <w:sz w:val="26"/>
          <w:szCs w:val="26"/>
          <w:lang w:eastAsia="ru-RU"/>
        </w:rPr>
        <w:t>1. Утвердить Программу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сельского поселения Салым на 2024 год согласно приложению.</w:t>
      </w:r>
    </w:p>
    <w:p w14:paraId="28874CF0" w14:textId="77777777" w:rsidR="00D851F9" w:rsidRPr="00D851F9" w:rsidRDefault="00D851F9" w:rsidP="00B110BB">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851F9">
        <w:rPr>
          <w:rFonts w:ascii="Times New Roman" w:eastAsia="Times New Roman" w:hAnsi="Times New Roman" w:cs="Times New Roman"/>
          <w:sz w:val="26"/>
          <w:szCs w:val="26"/>
          <w:lang w:eastAsia="ru-RU"/>
        </w:rPr>
        <w:t>2. Настоящее постановление подлежит официальному опубликованию (обнародованию) в информационном бюллетене «Салымский вестник».</w:t>
      </w:r>
    </w:p>
    <w:p w14:paraId="699F6010" w14:textId="1A09B5F9" w:rsidR="00D851F9" w:rsidRPr="00D851F9" w:rsidRDefault="00D851F9" w:rsidP="00B110BB">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851F9">
        <w:rPr>
          <w:rFonts w:ascii="Times New Roman" w:eastAsia="Times New Roman" w:hAnsi="Times New Roman" w:cs="Times New Roman"/>
          <w:sz w:val="26"/>
          <w:szCs w:val="26"/>
          <w:lang w:eastAsia="ru-RU"/>
        </w:rPr>
        <w:t xml:space="preserve">3. Настоящее постановление вступает в силу </w:t>
      </w:r>
      <w:r w:rsidR="005E4C89">
        <w:rPr>
          <w:rFonts w:ascii="Times New Roman" w:eastAsia="Times New Roman" w:hAnsi="Times New Roman" w:cs="Times New Roman"/>
          <w:sz w:val="26"/>
          <w:szCs w:val="26"/>
          <w:lang w:eastAsia="ru-RU"/>
        </w:rPr>
        <w:t>с 01</w:t>
      </w:r>
      <w:r w:rsidR="00B110BB">
        <w:rPr>
          <w:rFonts w:ascii="Times New Roman" w:eastAsia="Times New Roman" w:hAnsi="Times New Roman" w:cs="Times New Roman"/>
          <w:sz w:val="26"/>
          <w:szCs w:val="26"/>
          <w:lang w:eastAsia="ru-RU"/>
        </w:rPr>
        <w:t xml:space="preserve"> января </w:t>
      </w:r>
      <w:r w:rsidR="005E4C89">
        <w:rPr>
          <w:rFonts w:ascii="Times New Roman" w:eastAsia="Times New Roman" w:hAnsi="Times New Roman" w:cs="Times New Roman"/>
          <w:sz w:val="26"/>
          <w:szCs w:val="26"/>
          <w:lang w:eastAsia="ru-RU"/>
        </w:rPr>
        <w:t>2024</w:t>
      </w:r>
      <w:r w:rsidR="00B110BB">
        <w:rPr>
          <w:rFonts w:ascii="Times New Roman" w:eastAsia="Times New Roman" w:hAnsi="Times New Roman" w:cs="Times New Roman"/>
          <w:sz w:val="26"/>
          <w:szCs w:val="26"/>
          <w:lang w:eastAsia="ru-RU"/>
        </w:rPr>
        <w:t xml:space="preserve"> года</w:t>
      </w:r>
      <w:r w:rsidR="005E4C89">
        <w:rPr>
          <w:rFonts w:ascii="Times New Roman" w:eastAsia="Times New Roman" w:hAnsi="Times New Roman" w:cs="Times New Roman"/>
          <w:sz w:val="26"/>
          <w:szCs w:val="26"/>
          <w:lang w:eastAsia="ru-RU"/>
        </w:rPr>
        <w:t>.</w:t>
      </w:r>
    </w:p>
    <w:p w14:paraId="22352D97" w14:textId="77777777" w:rsidR="00D851F9" w:rsidRPr="00D851F9" w:rsidRDefault="00D851F9" w:rsidP="00B110BB">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851F9">
        <w:rPr>
          <w:rFonts w:ascii="Times New Roman" w:eastAsia="Times New Roman" w:hAnsi="Times New Roman" w:cs="Times New Roman"/>
          <w:sz w:val="26"/>
          <w:szCs w:val="26"/>
          <w:lang w:eastAsia="ru-RU"/>
        </w:rPr>
        <w:t xml:space="preserve">4. </w:t>
      </w:r>
      <w:proofErr w:type="gramStart"/>
      <w:r w:rsidRPr="00D851F9">
        <w:rPr>
          <w:rFonts w:ascii="Times New Roman" w:eastAsia="Times New Roman" w:hAnsi="Times New Roman" w:cs="Times New Roman"/>
          <w:sz w:val="26"/>
          <w:szCs w:val="26"/>
          <w:lang w:eastAsia="ru-RU"/>
        </w:rPr>
        <w:t>Контроль за</w:t>
      </w:r>
      <w:proofErr w:type="gramEnd"/>
      <w:r w:rsidRPr="00D851F9">
        <w:rPr>
          <w:rFonts w:ascii="Times New Roman" w:eastAsia="Times New Roman" w:hAnsi="Times New Roman" w:cs="Times New Roman"/>
          <w:sz w:val="26"/>
          <w:szCs w:val="26"/>
          <w:lang w:eastAsia="ru-RU"/>
        </w:rPr>
        <w:t xml:space="preserve"> выполнением постановления оставляю за собой. </w:t>
      </w:r>
    </w:p>
    <w:p w14:paraId="6D22C348" w14:textId="77777777" w:rsidR="00D851F9" w:rsidRPr="00D851F9" w:rsidRDefault="00D851F9" w:rsidP="00B110B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69AAA1A8" w14:textId="77777777" w:rsidR="00D851F9" w:rsidRPr="00D851F9" w:rsidRDefault="00D851F9" w:rsidP="00B110B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196D1D3" w14:textId="77777777" w:rsidR="00B110BB" w:rsidRDefault="00B110BB" w:rsidP="00B110B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Исполняющий</w:t>
      </w:r>
      <w:proofErr w:type="gramEnd"/>
      <w:r>
        <w:rPr>
          <w:rFonts w:ascii="Times New Roman" w:eastAsia="Times New Roman" w:hAnsi="Times New Roman" w:cs="Times New Roman"/>
          <w:sz w:val="26"/>
          <w:szCs w:val="26"/>
          <w:lang w:eastAsia="ru-RU"/>
        </w:rPr>
        <w:t xml:space="preserve"> обязанности</w:t>
      </w:r>
    </w:p>
    <w:p w14:paraId="520897A7" w14:textId="5FB09CDF" w:rsidR="00D851F9" w:rsidRPr="00D851F9" w:rsidRDefault="00B110BB" w:rsidP="00B110B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w:t>
      </w:r>
      <w:r w:rsidR="00D851F9" w:rsidRPr="00D851F9">
        <w:rPr>
          <w:rFonts w:ascii="Times New Roman" w:eastAsia="Times New Roman" w:hAnsi="Times New Roman" w:cs="Times New Roman"/>
          <w:sz w:val="26"/>
          <w:szCs w:val="26"/>
          <w:lang w:eastAsia="ru-RU"/>
        </w:rPr>
        <w:t>лав</w:t>
      </w:r>
      <w:r>
        <w:rPr>
          <w:rFonts w:ascii="Times New Roman" w:eastAsia="Times New Roman" w:hAnsi="Times New Roman" w:cs="Times New Roman"/>
          <w:sz w:val="26"/>
          <w:szCs w:val="26"/>
          <w:lang w:eastAsia="ru-RU"/>
        </w:rPr>
        <w:t>ы</w:t>
      </w:r>
      <w:r w:rsidR="00D851F9" w:rsidRPr="00D851F9">
        <w:rPr>
          <w:rFonts w:ascii="Times New Roman" w:eastAsia="Times New Roman" w:hAnsi="Times New Roman" w:cs="Times New Roman"/>
          <w:sz w:val="26"/>
          <w:szCs w:val="26"/>
          <w:lang w:eastAsia="ru-RU"/>
        </w:rPr>
        <w:t xml:space="preserve"> поселения                                                                              </w:t>
      </w:r>
      <w:r>
        <w:rPr>
          <w:rFonts w:ascii="Times New Roman" w:eastAsia="Times New Roman" w:hAnsi="Times New Roman" w:cs="Times New Roman"/>
          <w:sz w:val="26"/>
          <w:szCs w:val="26"/>
          <w:lang w:eastAsia="ru-RU"/>
        </w:rPr>
        <w:t>Г.С. Черкезов</w:t>
      </w:r>
    </w:p>
    <w:p w14:paraId="2EAEB18B" w14:textId="77777777" w:rsidR="00D851F9" w:rsidRPr="00D851F9" w:rsidRDefault="00D851F9" w:rsidP="00B110BB">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7EDDED18" w14:textId="77777777" w:rsidR="00D851F9" w:rsidRPr="00D851F9" w:rsidRDefault="00D851F9" w:rsidP="00B110BB">
      <w:pPr>
        <w:spacing w:after="0" w:line="240" w:lineRule="auto"/>
        <w:rPr>
          <w:rFonts w:ascii="Times New Roman" w:eastAsia="Calibri" w:hAnsi="Times New Roman" w:cs="Times New Roman"/>
          <w:sz w:val="40"/>
        </w:rPr>
      </w:pPr>
    </w:p>
    <w:p w14:paraId="22DDBC7D" w14:textId="77777777" w:rsidR="00D851F9" w:rsidRPr="00D851F9" w:rsidRDefault="00D851F9" w:rsidP="00B110BB">
      <w:pPr>
        <w:spacing w:after="0" w:line="240" w:lineRule="auto"/>
        <w:rPr>
          <w:rFonts w:ascii="Times New Roman" w:eastAsia="Calibri" w:hAnsi="Times New Roman" w:cs="Times New Roman"/>
          <w:sz w:val="40"/>
        </w:rPr>
      </w:pPr>
    </w:p>
    <w:p w14:paraId="03CB3982" w14:textId="2669E80D" w:rsidR="00D851F9" w:rsidRDefault="00D851F9" w:rsidP="00B110BB">
      <w:pPr>
        <w:pStyle w:val="a6"/>
        <w:jc w:val="center"/>
        <w:rPr>
          <w:color w:val="000000"/>
          <w:sz w:val="26"/>
          <w:szCs w:val="26"/>
        </w:rPr>
      </w:pPr>
    </w:p>
    <w:p w14:paraId="157EF234" w14:textId="77777777" w:rsidR="00B110BB" w:rsidRDefault="00B110BB" w:rsidP="00B110BB">
      <w:pPr>
        <w:pStyle w:val="a6"/>
        <w:jc w:val="center"/>
        <w:rPr>
          <w:color w:val="000000"/>
          <w:sz w:val="26"/>
          <w:szCs w:val="26"/>
        </w:rPr>
      </w:pPr>
    </w:p>
    <w:p w14:paraId="47F7FA90" w14:textId="0F5436DD" w:rsidR="00D851F9" w:rsidRDefault="00D851F9" w:rsidP="00B110BB">
      <w:pPr>
        <w:pStyle w:val="a6"/>
        <w:jc w:val="center"/>
        <w:rPr>
          <w:color w:val="000000"/>
          <w:sz w:val="26"/>
          <w:szCs w:val="26"/>
        </w:rPr>
      </w:pPr>
    </w:p>
    <w:p w14:paraId="2CC979E1" w14:textId="77777777" w:rsidR="00D851F9" w:rsidRDefault="00D851F9" w:rsidP="00B110BB">
      <w:pPr>
        <w:pStyle w:val="a6"/>
        <w:jc w:val="center"/>
        <w:rPr>
          <w:color w:val="000000"/>
          <w:sz w:val="26"/>
          <w:szCs w:val="26"/>
        </w:rPr>
      </w:pPr>
    </w:p>
    <w:p w14:paraId="23608B4F" w14:textId="77777777" w:rsidR="00D851F9" w:rsidRDefault="00D851F9" w:rsidP="00B110BB">
      <w:pPr>
        <w:pStyle w:val="a6"/>
        <w:jc w:val="center"/>
        <w:rPr>
          <w:color w:val="000000"/>
          <w:sz w:val="26"/>
          <w:szCs w:val="26"/>
        </w:rPr>
      </w:pPr>
    </w:p>
    <w:p w14:paraId="70AD1E00" w14:textId="77777777" w:rsidR="00F54A6D" w:rsidRPr="00F54A6D" w:rsidRDefault="00F54A6D" w:rsidP="00B110BB">
      <w:pPr>
        <w:pStyle w:val="a6"/>
        <w:jc w:val="right"/>
        <w:rPr>
          <w:color w:val="000000"/>
          <w:sz w:val="26"/>
          <w:szCs w:val="26"/>
        </w:rPr>
      </w:pPr>
      <w:r w:rsidRPr="00F54A6D">
        <w:rPr>
          <w:color w:val="000000"/>
          <w:sz w:val="26"/>
          <w:szCs w:val="26"/>
        </w:rPr>
        <w:lastRenderedPageBreak/>
        <w:t>Приложение</w:t>
      </w:r>
    </w:p>
    <w:p w14:paraId="3C64DDD0" w14:textId="77777777" w:rsidR="00F54A6D" w:rsidRPr="00F54A6D" w:rsidRDefault="00F54A6D" w:rsidP="00B110BB">
      <w:pPr>
        <w:pStyle w:val="a6"/>
        <w:jc w:val="right"/>
        <w:rPr>
          <w:color w:val="000000"/>
          <w:sz w:val="26"/>
          <w:szCs w:val="26"/>
        </w:rPr>
      </w:pPr>
      <w:r w:rsidRPr="00F54A6D">
        <w:rPr>
          <w:color w:val="000000"/>
          <w:sz w:val="26"/>
          <w:szCs w:val="26"/>
        </w:rPr>
        <w:t>к постановлению администрации</w:t>
      </w:r>
    </w:p>
    <w:p w14:paraId="049E3920" w14:textId="77777777" w:rsidR="00F54A6D" w:rsidRPr="00F54A6D" w:rsidRDefault="00F54A6D" w:rsidP="00B110BB">
      <w:pPr>
        <w:pStyle w:val="a6"/>
        <w:jc w:val="right"/>
        <w:rPr>
          <w:color w:val="000000"/>
          <w:sz w:val="26"/>
          <w:szCs w:val="26"/>
        </w:rPr>
      </w:pPr>
      <w:r w:rsidRPr="00F54A6D">
        <w:rPr>
          <w:color w:val="000000"/>
          <w:sz w:val="26"/>
          <w:szCs w:val="26"/>
        </w:rPr>
        <w:t>сельского поселения Салым</w:t>
      </w:r>
    </w:p>
    <w:p w14:paraId="548632A7" w14:textId="186DBFAE" w:rsidR="00F54A6D" w:rsidRDefault="00F54A6D" w:rsidP="00B110BB">
      <w:pPr>
        <w:pStyle w:val="a6"/>
        <w:jc w:val="right"/>
        <w:rPr>
          <w:color w:val="000000"/>
          <w:sz w:val="26"/>
          <w:szCs w:val="26"/>
        </w:rPr>
      </w:pPr>
      <w:r w:rsidRPr="00F54A6D">
        <w:rPr>
          <w:color w:val="000000"/>
          <w:sz w:val="26"/>
          <w:szCs w:val="26"/>
        </w:rPr>
        <w:t xml:space="preserve">от </w:t>
      </w:r>
      <w:r w:rsidR="00B110BB">
        <w:rPr>
          <w:color w:val="000000"/>
          <w:sz w:val="26"/>
          <w:szCs w:val="26"/>
        </w:rPr>
        <w:t xml:space="preserve">20 декабря 2023 </w:t>
      </w:r>
      <w:r w:rsidRPr="00F54A6D">
        <w:rPr>
          <w:color w:val="000000"/>
          <w:sz w:val="26"/>
          <w:szCs w:val="26"/>
        </w:rPr>
        <w:t xml:space="preserve">года № </w:t>
      </w:r>
      <w:r w:rsidR="00B110BB">
        <w:rPr>
          <w:color w:val="000000"/>
          <w:sz w:val="26"/>
          <w:szCs w:val="26"/>
        </w:rPr>
        <w:t>202-п</w:t>
      </w:r>
    </w:p>
    <w:p w14:paraId="58388E91" w14:textId="77777777" w:rsidR="00F54A6D" w:rsidRDefault="00F54A6D" w:rsidP="00B110BB">
      <w:pPr>
        <w:pStyle w:val="a6"/>
        <w:jc w:val="center"/>
        <w:rPr>
          <w:color w:val="000000"/>
          <w:sz w:val="26"/>
          <w:szCs w:val="26"/>
        </w:rPr>
      </w:pPr>
    </w:p>
    <w:p w14:paraId="413BFDF4" w14:textId="3B521D3D" w:rsidR="00346AA2" w:rsidRPr="00867EAB" w:rsidRDefault="00346AA2" w:rsidP="00B110BB">
      <w:pPr>
        <w:pStyle w:val="a6"/>
        <w:jc w:val="center"/>
        <w:rPr>
          <w:color w:val="000000"/>
          <w:sz w:val="26"/>
          <w:szCs w:val="26"/>
        </w:rPr>
      </w:pPr>
      <w:r w:rsidRPr="00867EAB">
        <w:rPr>
          <w:color w:val="000000"/>
          <w:sz w:val="26"/>
          <w:szCs w:val="26"/>
        </w:rPr>
        <w:t xml:space="preserve">Программа профилактики рисков причинения вреда (ущерба) охраняемым законом ценностям при осуществлении муниципального </w:t>
      </w:r>
      <w:r w:rsidRPr="00867EAB">
        <w:rPr>
          <w:sz w:val="26"/>
          <w:szCs w:val="26"/>
        </w:rPr>
        <w:t xml:space="preserve">контроля на автомобильном транспорте, городском наземном электрическом транспорте и в дорожном </w:t>
      </w:r>
      <w:r w:rsidRPr="00867EAB">
        <w:rPr>
          <w:sz w:val="26"/>
          <w:szCs w:val="26"/>
        </w:rPr>
        <w:br/>
        <w:t xml:space="preserve">хозяйстве </w:t>
      </w:r>
      <w:r w:rsidR="0040531B">
        <w:rPr>
          <w:sz w:val="26"/>
          <w:szCs w:val="26"/>
        </w:rPr>
        <w:t>на территории сельского поселения Салым</w:t>
      </w:r>
      <w:r w:rsidR="0040531B">
        <w:rPr>
          <w:color w:val="000000"/>
          <w:sz w:val="26"/>
          <w:szCs w:val="26"/>
        </w:rPr>
        <w:t xml:space="preserve"> </w:t>
      </w:r>
      <w:r w:rsidRPr="00867EAB">
        <w:rPr>
          <w:color w:val="000000"/>
          <w:sz w:val="26"/>
          <w:szCs w:val="26"/>
        </w:rPr>
        <w:t>на 2024 год</w:t>
      </w:r>
    </w:p>
    <w:p w14:paraId="358A611E" w14:textId="77777777" w:rsidR="00346AA2" w:rsidRPr="00867EAB" w:rsidRDefault="00346AA2" w:rsidP="00B110BB">
      <w:pPr>
        <w:pStyle w:val="a6"/>
        <w:jc w:val="center"/>
        <w:rPr>
          <w:bCs/>
          <w:color w:val="000000"/>
          <w:sz w:val="26"/>
          <w:szCs w:val="26"/>
        </w:rPr>
      </w:pPr>
    </w:p>
    <w:p w14:paraId="18BC8FD2" w14:textId="282AF15F" w:rsidR="00346AA2" w:rsidRPr="00867EAB" w:rsidRDefault="00346AA2" w:rsidP="00B110BB">
      <w:pPr>
        <w:pStyle w:val="a6"/>
        <w:ind w:firstLine="708"/>
        <w:jc w:val="both"/>
        <w:rPr>
          <w:sz w:val="26"/>
          <w:szCs w:val="26"/>
        </w:rPr>
      </w:pPr>
      <w:proofErr w:type="gramStart"/>
      <w:r w:rsidRPr="00867EAB">
        <w:rPr>
          <w:color w:val="000000"/>
          <w:sz w:val="26"/>
          <w:szCs w:val="26"/>
        </w:rPr>
        <w:t xml:space="preserve">Настоящая программа профилактики рисков причинения вреда (ущерба) охраняемым законом ценностям при осуществлении муниципального </w:t>
      </w:r>
      <w:r w:rsidRPr="00867EAB">
        <w:rPr>
          <w:color w:val="000000"/>
          <w:sz w:val="26"/>
          <w:szCs w:val="26"/>
        </w:rPr>
        <w:br/>
      </w:r>
      <w:r w:rsidRPr="00867EAB">
        <w:rPr>
          <w:sz w:val="26"/>
          <w:szCs w:val="26"/>
        </w:rPr>
        <w:t xml:space="preserve">на автомобильном транспорте, городском наземном электрическом транспорте и </w:t>
      </w:r>
      <w:r w:rsidRPr="00867EAB">
        <w:rPr>
          <w:sz w:val="26"/>
          <w:szCs w:val="26"/>
        </w:rPr>
        <w:br/>
        <w:t xml:space="preserve">в дорожном </w:t>
      </w:r>
      <w:r w:rsidR="0040531B" w:rsidRPr="0040531B">
        <w:rPr>
          <w:sz w:val="26"/>
          <w:szCs w:val="26"/>
        </w:rPr>
        <w:t xml:space="preserve">на территории сельского поселения Салым </w:t>
      </w:r>
      <w:r w:rsidRPr="0040531B">
        <w:rPr>
          <w:color w:val="000000"/>
          <w:sz w:val="26"/>
          <w:szCs w:val="26"/>
        </w:rPr>
        <w:t>(далее – Программа)</w:t>
      </w:r>
      <w:r w:rsidRPr="00867EAB">
        <w:rPr>
          <w:b/>
          <w:color w:val="000000"/>
          <w:sz w:val="26"/>
          <w:szCs w:val="26"/>
        </w:rPr>
        <w:t xml:space="preserve"> </w:t>
      </w:r>
      <w:r w:rsidRPr="00867EAB">
        <w:rPr>
          <w:color w:val="000000"/>
          <w:sz w:val="26"/>
          <w:szCs w:val="26"/>
        </w:rPr>
        <w:t>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w:t>
      </w:r>
      <w:proofErr w:type="gramEnd"/>
      <w:r w:rsidRPr="00867EAB">
        <w:rPr>
          <w:color w:val="000000"/>
          <w:sz w:val="26"/>
          <w:szCs w:val="26"/>
        </w:rPr>
        <w:t xml:space="preserve"> </w:t>
      </w:r>
      <w:proofErr w:type="gramStart"/>
      <w:r w:rsidRPr="00867EAB">
        <w:rPr>
          <w:color w:val="000000"/>
          <w:sz w:val="26"/>
          <w:szCs w:val="26"/>
        </w:rPr>
        <w:t>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(далее – Правила)</w:t>
      </w:r>
      <w:r w:rsidR="00867EAB">
        <w:rPr>
          <w:color w:val="000000"/>
          <w:sz w:val="26"/>
          <w:szCs w:val="26"/>
        </w:rPr>
        <w:t xml:space="preserve"> </w:t>
      </w:r>
      <w:r w:rsidRPr="00867EAB">
        <w:rPr>
          <w:color w:val="000000"/>
          <w:sz w:val="26"/>
          <w:szCs w:val="26"/>
        </w:rPr>
        <w:t xml:space="preserve">и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контроля </w:t>
      </w:r>
      <w:r w:rsidRPr="00867EAB">
        <w:rPr>
          <w:sz w:val="26"/>
          <w:szCs w:val="26"/>
        </w:rPr>
        <w:t xml:space="preserve">на автомобильном транспорте, городском наземном электрическом транспорте и в дорожном хозяйстве </w:t>
      </w:r>
      <w:r w:rsidR="0040531B" w:rsidRPr="0040531B">
        <w:rPr>
          <w:sz w:val="26"/>
          <w:szCs w:val="26"/>
        </w:rPr>
        <w:t xml:space="preserve">на территории сельского поселения Салым </w:t>
      </w:r>
      <w:r w:rsidRPr="000F092D">
        <w:rPr>
          <w:color w:val="000000"/>
          <w:sz w:val="26"/>
          <w:szCs w:val="26"/>
        </w:rPr>
        <w:t>(д</w:t>
      </w:r>
      <w:r w:rsidRPr="00867EAB">
        <w:rPr>
          <w:color w:val="000000"/>
          <w:sz w:val="26"/>
          <w:szCs w:val="26"/>
        </w:rPr>
        <w:t>алее – муниципальный контроль)</w:t>
      </w:r>
      <w:r w:rsidR="0040531B">
        <w:rPr>
          <w:color w:val="000000"/>
          <w:sz w:val="26"/>
          <w:szCs w:val="26"/>
        </w:rPr>
        <w:t>.</w:t>
      </w:r>
      <w:proofErr w:type="gramEnd"/>
    </w:p>
    <w:p w14:paraId="14E62F8D" w14:textId="37895048" w:rsidR="00346AA2" w:rsidRPr="00867EAB" w:rsidRDefault="00346AA2" w:rsidP="00B110BB">
      <w:pPr>
        <w:tabs>
          <w:tab w:val="left" w:pos="1134"/>
        </w:tabs>
        <w:spacing w:after="0" w:line="240" w:lineRule="auto"/>
        <w:ind w:firstLine="708"/>
        <w:jc w:val="both"/>
        <w:rPr>
          <w:rFonts w:ascii="Times New Roman" w:eastAsia="Times New Roman" w:hAnsi="Times New Roman" w:cs="Times New Roman"/>
          <w:sz w:val="26"/>
          <w:szCs w:val="26"/>
          <w:lang w:eastAsia="ru-RU"/>
        </w:rPr>
      </w:pPr>
      <w:bookmarkStart w:id="0" w:name="_Hlk149733533"/>
      <w:r w:rsidRPr="000F092D">
        <w:rPr>
          <w:rFonts w:ascii="Times New Roman" w:eastAsia="Times New Roman" w:hAnsi="Times New Roman" w:cs="Times New Roman"/>
          <w:sz w:val="26"/>
          <w:szCs w:val="26"/>
          <w:lang w:eastAsia="ru-RU"/>
        </w:rPr>
        <w:t xml:space="preserve">Программа реализуется </w:t>
      </w:r>
      <w:r w:rsidR="0040531B" w:rsidRPr="000F092D">
        <w:rPr>
          <w:rFonts w:ascii="Times New Roman" w:eastAsia="Times New Roman" w:hAnsi="Times New Roman" w:cs="Times New Roman"/>
          <w:sz w:val="26"/>
          <w:szCs w:val="26"/>
          <w:lang w:eastAsia="ru-RU"/>
        </w:rPr>
        <w:t>администрацией</w:t>
      </w:r>
      <w:r w:rsidR="0040531B">
        <w:rPr>
          <w:rFonts w:ascii="Times New Roman" w:eastAsia="Times New Roman" w:hAnsi="Times New Roman" w:cs="Times New Roman"/>
          <w:sz w:val="26"/>
          <w:szCs w:val="26"/>
          <w:lang w:eastAsia="ru-RU"/>
        </w:rPr>
        <w:t xml:space="preserve"> сельского поселения Салым.</w:t>
      </w:r>
    </w:p>
    <w:bookmarkEnd w:id="0"/>
    <w:p w14:paraId="5DBAF9E8" w14:textId="11DF375F" w:rsidR="00346AA2" w:rsidRPr="00484A36" w:rsidRDefault="00346AA2" w:rsidP="00B110BB">
      <w:pPr>
        <w:tabs>
          <w:tab w:val="left" w:pos="1134"/>
        </w:tabs>
        <w:spacing w:after="0" w:line="240" w:lineRule="auto"/>
        <w:ind w:firstLine="708"/>
        <w:jc w:val="both"/>
        <w:rPr>
          <w:rFonts w:ascii="Times New Roman" w:eastAsia="Times New Roman" w:hAnsi="Times New Roman" w:cs="Times New Roman"/>
          <w:sz w:val="26"/>
          <w:szCs w:val="26"/>
          <w:lang w:eastAsia="ru-RU"/>
        </w:rPr>
      </w:pPr>
      <w:r w:rsidRPr="00484A36">
        <w:rPr>
          <w:rFonts w:ascii="Times New Roman" w:eastAsia="Times New Roman" w:hAnsi="Times New Roman" w:cs="Times New Roman"/>
          <w:sz w:val="26"/>
          <w:szCs w:val="26"/>
          <w:lang w:eastAsia="ru-RU"/>
        </w:rPr>
        <w:t xml:space="preserve">Информация о текущих результатах профилактической работы, готовящихся </w:t>
      </w:r>
      <w:r w:rsidRPr="00484A36">
        <w:rPr>
          <w:rFonts w:ascii="Times New Roman" w:eastAsia="Times New Roman" w:hAnsi="Times New Roman" w:cs="Times New Roman"/>
          <w:sz w:val="26"/>
          <w:szCs w:val="26"/>
          <w:lang w:eastAsia="ru-RU"/>
        </w:rPr>
        <w:br/>
        <w:t xml:space="preserve">и состоявшихся профилактических мероприятиях, а также настоящая Программа размещаются на официальном сайте органов местного самоуправления (далее – официальный сайт) в разделе  «Муниципальный контроль» - «Профилактика нарушений» в сроки и </w:t>
      </w:r>
      <w:r w:rsidR="00484A36">
        <w:rPr>
          <w:rFonts w:ascii="Times New Roman" w:eastAsia="Times New Roman" w:hAnsi="Times New Roman" w:cs="Times New Roman"/>
          <w:sz w:val="26"/>
          <w:szCs w:val="26"/>
          <w:lang w:eastAsia="ru-RU"/>
        </w:rPr>
        <w:t xml:space="preserve">в </w:t>
      </w:r>
      <w:r w:rsidRPr="00484A36">
        <w:rPr>
          <w:rFonts w:ascii="Times New Roman" w:eastAsia="Times New Roman" w:hAnsi="Times New Roman" w:cs="Times New Roman"/>
          <w:sz w:val="26"/>
          <w:szCs w:val="26"/>
          <w:lang w:eastAsia="ru-RU"/>
        </w:rPr>
        <w:t>порядке, установленны</w:t>
      </w:r>
      <w:r w:rsidR="00484A36">
        <w:rPr>
          <w:rFonts w:ascii="Times New Roman" w:eastAsia="Times New Roman" w:hAnsi="Times New Roman" w:cs="Times New Roman"/>
          <w:sz w:val="26"/>
          <w:szCs w:val="26"/>
          <w:lang w:eastAsia="ru-RU"/>
        </w:rPr>
        <w:t xml:space="preserve">ми </w:t>
      </w:r>
      <w:r w:rsidRPr="00484A36">
        <w:rPr>
          <w:rFonts w:ascii="Times New Roman" w:eastAsia="Times New Roman" w:hAnsi="Times New Roman" w:cs="Times New Roman"/>
          <w:sz w:val="26"/>
          <w:szCs w:val="26"/>
          <w:lang w:eastAsia="ru-RU"/>
        </w:rPr>
        <w:t>Правилами.</w:t>
      </w:r>
    </w:p>
    <w:p w14:paraId="69121045" w14:textId="77777777" w:rsidR="00346AA2" w:rsidRPr="00867EAB" w:rsidRDefault="00346AA2" w:rsidP="00B110BB">
      <w:pPr>
        <w:pStyle w:val="a6"/>
        <w:jc w:val="both"/>
        <w:rPr>
          <w:color w:val="000000"/>
          <w:sz w:val="26"/>
          <w:szCs w:val="26"/>
        </w:rPr>
      </w:pPr>
    </w:p>
    <w:p w14:paraId="750722D8" w14:textId="77777777" w:rsidR="00346AA2" w:rsidRPr="00867EAB" w:rsidRDefault="00346AA2" w:rsidP="00B110BB">
      <w:pPr>
        <w:pStyle w:val="a6"/>
        <w:jc w:val="center"/>
        <w:rPr>
          <w:color w:val="000000"/>
          <w:sz w:val="26"/>
          <w:szCs w:val="26"/>
        </w:rPr>
      </w:pPr>
      <w:r w:rsidRPr="00867EAB">
        <w:rPr>
          <w:color w:val="000000"/>
          <w:sz w:val="26"/>
          <w:szCs w:val="26"/>
        </w:rPr>
        <w:t>Раздел 1.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w:t>
      </w:r>
    </w:p>
    <w:p w14:paraId="2DD0BB5F" w14:textId="77777777" w:rsidR="00346AA2" w:rsidRPr="00867EAB" w:rsidRDefault="00346AA2" w:rsidP="00B110BB">
      <w:pPr>
        <w:spacing w:after="0" w:line="240" w:lineRule="auto"/>
        <w:ind w:firstLine="708"/>
        <w:jc w:val="center"/>
        <w:rPr>
          <w:rFonts w:ascii="Times New Roman" w:eastAsia="Times New Roman" w:hAnsi="Times New Roman" w:cs="Times New Roman"/>
          <w:color w:val="000000"/>
          <w:sz w:val="26"/>
          <w:szCs w:val="26"/>
          <w:lang w:eastAsia="ru-RU"/>
        </w:rPr>
      </w:pPr>
    </w:p>
    <w:p w14:paraId="3BB0EB93" w14:textId="77777777" w:rsidR="00346AA2" w:rsidRPr="00867EAB" w:rsidRDefault="00346AA2" w:rsidP="00B110BB">
      <w:pPr>
        <w:pStyle w:val="a3"/>
        <w:numPr>
          <w:ilvl w:val="1"/>
          <w:numId w:val="2"/>
        </w:numPr>
        <w:tabs>
          <w:tab w:val="left" w:pos="1134"/>
        </w:tabs>
        <w:spacing w:after="0" w:line="240" w:lineRule="auto"/>
        <w:ind w:left="0" w:firstLine="708"/>
        <w:jc w:val="both"/>
        <w:rPr>
          <w:rFonts w:ascii="Times New Roman" w:eastAsia="Times New Roman" w:hAnsi="Times New Roman"/>
          <w:sz w:val="26"/>
          <w:szCs w:val="26"/>
          <w:lang w:eastAsia="ru-RU"/>
        </w:rPr>
      </w:pPr>
      <w:r w:rsidRPr="00867EAB">
        <w:rPr>
          <w:rFonts w:ascii="Times New Roman" w:eastAsia="Times New Roman" w:hAnsi="Times New Roman"/>
          <w:sz w:val="26"/>
          <w:szCs w:val="26"/>
          <w:lang w:eastAsia="ru-RU"/>
        </w:rPr>
        <w:t>Анализ текущего состояния осуществления вида муниципального контроля</w:t>
      </w:r>
    </w:p>
    <w:p w14:paraId="58797A6C" w14:textId="0C7BF343" w:rsidR="001D6857" w:rsidRDefault="00346AA2" w:rsidP="00B110BB">
      <w:pPr>
        <w:spacing w:after="0" w:line="240" w:lineRule="auto"/>
        <w:ind w:firstLine="708"/>
        <w:jc w:val="both"/>
        <w:rPr>
          <w:rFonts w:ascii="Times New Roman" w:hAnsi="Times New Roman" w:cs="Times New Roman"/>
          <w:sz w:val="26"/>
          <w:szCs w:val="26"/>
        </w:rPr>
      </w:pPr>
      <w:r w:rsidRPr="00C4009F">
        <w:rPr>
          <w:rFonts w:ascii="Times New Roman" w:eastAsia="Times New Roman" w:hAnsi="Times New Roman" w:cs="Times New Roman"/>
          <w:sz w:val="26"/>
          <w:szCs w:val="26"/>
          <w:lang w:eastAsia="ru-RU"/>
        </w:rPr>
        <w:t xml:space="preserve">Администрация </w:t>
      </w:r>
      <w:r w:rsidR="0040531B" w:rsidRPr="00C4009F">
        <w:rPr>
          <w:rFonts w:ascii="Times New Roman" w:eastAsia="Times New Roman" w:hAnsi="Times New Roman" w:cs="Times New Roman"/>
          <w:sz w:val="26"/>
          <w:szCs w:val="26"/>
          <w:lang w:eastAsia="ru-RU"/>
        </w:rPr>
        <w:t xml:space="preserve">сельского поселения Салым </w:t>
      </w:r>
      <w:r w:rsidRPr="00C4009F">
        <w:rPr>
          <w:rFonts w:ascii="Times New Roman" w:eastAsia="Times New Roman" w:hAnsi="Times New Roman" w:cs="Times New Roman"/>
          <w:sz w:val="26"/>
          <w:szCs w:val="26"/>
          <w:lang w:eastAsia="ru-RU"/>
        </w:rPr>
        <w:t>(далее – контрольный орган) осуществляет м</w:t>
      </w:r>
      <w:r w:rsidRPr="00C4009F">
        <w:rPr>
          <w:rFonts w:ascii="Times New Roman" w:eastAsia="Times New Roman" w:hAnsi="Times New Roman" w:cs="Times New Roman"/>
          <w:color w:val="000000"/>
          <w:sz w:val="26"/>
          <w:szCs w:val="26"/>
          <w:lang w:eastAsia="ru-RU"/>
        </w:rPr>
        <w:t>униципальный</w:t>
      </w:r>
      <w:r w:rsidR="000F092D">
        <w:rPr>
          <w:rFonts w:ascii="Times New Roman" w:eastAsia="Times New Roman" w:hAnsi="Times New Roman" w:cs="Times New Roman"/>
          <w:color w:val="000000"/>
          <w:sz w:val="26"/>
          <w:szCs w:val="26"/>
          <w:lang w:eastAsia="ru-RU"/>
        </w:rPr>
        <w:t xml:space="preserve"> контроль</w:t>
      </w:r>
      <w:r w:rsidRPr="00867EAB">
        <w:rPr>
          <w:rFonts w:ascii="Times New Roman" w:eastAsia="Times New Roman" w:hAnsi="Times New Roman" w:cs="Times New Roman"/>
          <w:color w:val="000000"/>
          <w:sz w:val="26"/>
          <w:szCs w:val="26"/>
          <w:lang w:eastAsia="ru-RU"/>
        </w:rPr>
        <w:t xml:space="preserve"> </w:t>
      </w:r>
      <w:r w:rsidRPr="00867EAB">
        <w:rPr>
          <w:rFonts w:ascii="Times New Roman" w:hAnsi="Times New Roman" w:cs="Times New Roman"/>
          <w:sz w:val="26"/>
          <w:szCs w:val="26"/>
        </w:rPr>
        <w:t xml:space="preserve">на автомобильном транспорте, городском наземном электрическом транспорте и в дорожном хозяйстве </w:t>
      </w:r>
      <w:r w:rsidR="001D6857" w:rsidRPr="001D6857">
        <w:rPr>
          <w:rFonts w:ascii="Times New Roman" w:hAnsi="Times New Roman" w:cs="Times New Roman"/>
          <w:sz w:val="26"/>
          <w:szCs w:val="26"/>
        </w:rPr>
        <w:t>на территории сельского поселения Салым</w:t>
      </w:r>
      <w:r w:rsidR="001D6857">
        <w:rPr>
          <w:rFonts w:ascii="Times New Roman" w:hAnsi="Times New Roman" w:cs="Times New Roman"/>
          <w:sz w:val="26"/>
          <w:szCs w:val="26"/>
        </w:rPr>
        <w:t>.</w:t>
      </w:r>
    </w:p>
    <w:p w14:paraId="7F72E09A" w14:textId="77777777" w:rsidR="00346AA2" w:rsidRPr="00867EAB" w:rsidRDefault="00346AA2" w:rsidP="00B110BB">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867EAB">
        <w:rPr>
          <w:rFonts w:ascii="Times New Roman" w:hAnsi="Times New Roman" w:cs="Times New Roman"/>
          <w:sz w:val="26"/>
          <w:szCs w:val="26"/>
        </w:rPr>
        <w:t xml:space="preserve">Предметом муниципального контроля является соблюдение юридическими лицами, индивидуальными предпринимателями, гражданами обязательных требований, предусмотренных Федеральными законами от 08.11.2007 № 259-ФЗ «Устав автомобильного транспорта и городского наземного электрического транспорта» 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обязательные требования): </w:t>
      </w:r>
      <w:proofErr w:type="gramEnd"/>
    </w:p>
    <w:p w14:paraId="751F7C3D" w14:textId="77777777" w:rsidR="00346AA2" w:rsidRPr="00867EAB" w:rsidRDefault="00346AA2" w:rsidP="00B110BB">
      <w:pPr>
        <w:pStyle w:val="a3"/>
        <w:numPr>
          <w:ilvl w:val="0"/>
          <w:numId w:val="3"/>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867EAB">
        <w:rPr>
          <w:rFonts w:ascii="Times New Roman" w:hAnsi="Times New Roman"/>
          <w:sz w:val="26"/>
          <w:szCs w:val="26"/>
        </w:rPr>
        <w:lastRenderedPageBreak/>
        <w:t xml:space="preserve">в области автомобильных дорог и дорожной деятельности, установленных </w:t>
      </w:r>
      <w:r w:rsidRPr="00867EAB">
        <w:rPr>
          <w:rFonts w:ascii="Times New Roman" w:hAnsi="Times New Roman"/>
          <w:sz w:val="26"/>
          <w:szCs w:val="26"/>
        </w:rPr>
        <w:br/>
        <w:t>в отношении автомобильных дорог местного значения:</w:t>
      </w:r>
    </w:p>
    <w:p w14:paraId="53EE1995"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 xml:space="preserve">к эксплуатации объектов дорожного сервиса, размещенных </w:t>
      </w:r>
      <w:r w:rsidRPr="00867EAB">
        <w:rPr>
          <w:rFonts w:ascii="Times New Roman" w:hAnsi="Times New Roman"/>
          <w:sz w:val="26"/>
          <w:szCs w:val="26"/>
        </w:rPr>
        <w:br/>
        <w:t>в полосах отвода и (или) придорожных полосах автомобильных дорог общего пользования;</w:t>
      </w:r>
    </w:p>
    <w:p w14:paraId="705858D8" w14:textId="7124015A"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 xml:space="preserve">к осуществлению работ по капитальному ремонту, ремонту </w:t>
      </w:r>
      <w:r w:rsidRPr="00867EAB">
        <w:rPr>
          <w:rFonts w:ascii="Times New Roman" w:hAnsi="Times New Roman"/>
          <w:sz w:val="26"/>
          <w:szCs w:val="26"/>
        </w:rPr>
        <w:br/>
        <w:t>и содержанию автомобильных дорог об</w:t>
      </w:r>
      <w:bookmarkStart w:id="1" w:name="_GoBack"/>
      <w:bookmarkEnd w:id="1"/>
      <w:r w:rsidRPr="00867EAB">
        <w:rPr>
          <w:rFonts w:ascii="Times New Roman" w:hAnsi="Times New Roman"/>
          <w:sz w:val="26"/>
          <w:szCs w:val="26"/>
        </w:rPr>
        <w:t xml:space="preserve">щего пользования и искусственных дорожных сооружений на них (включая требования к дорожно-строительным материалам </w:t>
      </w:r>
      <w:r w:rsidR="000F092D">
        <w:rPr>
          <w:rFonts w:ascii="Times New Roman" w:hAnsi="Times New Roman"/>
          <w:sz w:val="26"/>
          <w:szCs w:val="26"/>
        </w:rPr>
        <w:t xml:space="preserve"> </w:t>
      </w:r>
      <w:r w:rsidRPr="00867EAB">
        <w:rPr>
          <w:rFonts w:ascii="Times New Roman" w:hAnsi="Times New Roman"/>
          <w:sz w:val="26"/>
          <w:szCs w:val="26"/>
        </w:rPr>
        <w:t>и изделиям) в части обеспечения сохранности автомобильных дорог;</w:t>
      </w:r>
    </w:p>
    <w:p w14:paraId="08555002" w14:textId="7963444A" w:rsidR="00346AA2" w:rsidRPr="00867EAB" w:rsidRDefault="000F092D" w:rsidP="00B110B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б</w:t>
      </w:r>
      <w:r w:rsidR="00346AA2" w:rsidRPr="00867EAB">
        <w:rPr>
          <w:rFonts w:ascii="Times New Roman" w:hAnsi="Times New Roman" w:cs="Times New Roman"/>
          <w:sz w:val="26"/>
          <w:szCs w:val="26"/>
        </w:rPr>
        <w:t>)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BEB01D1" w14:textId="4CDB39F6" w:rsidR="00346AA2" w:rsidRPr="000F092D" w:rsidRDefault="000F092D" w:rsidP="00B110BB">
      <w:pPr>
        <w:tabs>
          <w:tab w:val="left" w:pos="993"/>
        </w:tab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в) </w:t>
      </w:r>
      <w:r w:rsidR="00346AA2" w:rsidRPr="000F092D">
        <w:rPr>
          <w:rFonts w:ascii="Times New Roman" w:hAnsi="Times New Roman"/>
          <w:sz w:val="26"/>
          <w:szCs w:val="26"/>
        </w:rPr>
        <w:t>исполнению решений, принимаемых по результатам контрольных мероприятий.</w:t>
      </w:r>
    </w:p>
    <w:p w14:paraId="11B18565" w14:textId="77777777" w:rsidR="00346AA2" w:rsidRPr="00867EAB" w:rsidRDefault="00346AA2" w:rsidP="00B110BB">
      <w:pPr>
        <w:pStyle w:val="ConsPlusNormal"/>
        <w:jc w:val="both"/>
        <w:rPr>
          <w:rFonts w:ascii="Times New Roman" w:hAnsi="Times New Roman" w:cs="Times New Roman"/>
          <w:sz w:val="26"/>
          <w:szCs w:val="26"/>
        </w:rPr>
      </w:pPr>
      <w:r w:rsidRPr="00867EAB">
        <w:rPr>
          <w:rFonts w:ascii="Times New Roman" w:hAnsi="Times New Roman" w:cs="Times New Roman"/>
          <w:sz w:val="26"/>
          <w:szCs w:val="26"/>
        </w:rPr>
        <w:tab/>
        <w:t>Объектами муниципального контроля являются:</w:t>
      </w:r>
    </w:p>
    <w:p w14:paraId="62573EB1" w14:textId="0A247B6E"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 xml:space="preserve">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w:t>
      </w:r>
      <w:proofErr w:type="gramStart"/>
      <w:r w:rsidRPr="00867EAB">
        <w:rPr>
          <w:rFonts w:ascii="Times New Roman" w:hAnsi="Times New Roman"/>
          <w:sz w:val="26"/>
          <w:szCs w:val="26"/>
        </w:rPr>
        <w:t>рамках</w:t>
      </w:r>
      <w:proofErr w:type="gramEnd"/>
      <w:r w:rsidRPr="00867EAB">
        <w:rPr>
          <w:rFonts w:ascii="Times New Roman" w:hAnsi="Times New Roman"/>
          <w:sz w:val="26"/>
          <w:szCs w:val="26"/>
        </w:rPr>
        <w:t xml:space="preserve"> которых должны соблюдаться обязательные требования, в том числе предъявляемые контролируемым лицам, осуществляющим деятельность, действия (бездействие);</w:t>
      </w:r>
    </w:p>
    <w:p w14:paraId="480D05AF"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результаты деятельности контролируемых лиц, в том числе работы и услуги, к которым предъявляются обязательные требования;</w:t>
      </w:r>
    </w:p>
    <w:p w14:paraId="369FEE4E"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здания, помещения,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3085F71C" w14:textId="10A164A6" w:rsidR="00346AA2" w:rsidRPr="00867EAB" w:rsidRDefault="00346AA2" w:rsidP="00B110BB">
      <w:pPr>
        <w:pStyle w:val="ConsPlusNormal"/>
        <w:jc w:val="both"/>
        <w:rPr>
          <w:rFonts w:ascii="Times New Roman" w:hAnsi="Times New Roman" w:cs="Times New Roman"/>
          <w:sz w:val="26"/>
          <w:szCs w:val="26"/>
        </w:rPr>
      </w:pPr>
      <w:r w:rsidRPr="00867EAB">
        <w:rPr>
          <w:rFonts w:ascii="Times New Roman" w:hAnsi="Times New Roman" w:cs="Times New Roman"/>
          <w:sz w:val="26"/>
          <w:szCs w:val="26"/>
        </w:rPr>
        <w:tab/>
        <w:t>Муниципальный контроль на автомобильном транспорте, городском наземном электрическом транспорте и в дорожном хозяйстве осуществляется посредств</w:t>
      </w:r>
      <w:r w:rsidR="000F092D">
        <w:rPr>
          <w:rFonts w:ascii="Times New Roman" w:hAnsi="Times New Roman" w:cs="Times New Roman"/>
          <w:sz w:val="26"/>
          <w:szCs w:val="26"/>
        </w:rPr>
        <w:t>о</w:t>
      </w:r>
      <w:r w:rsidRPr="00867EAB">
        <w:rPr>
          <w:rFonts w:ascii="Times New Roman" w:hAnsi="Times New Roman" w:cs="Times New Roman"/>
          <w:sz w:val="26"/>
          <w:szCs w:val="26"/>
        </w:rPr>
        <w:t>м:</w:t>
      </w:r>
    </w:p>
    <w:p w14:paraId="1E65BFAC"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организации и проведения контрольных мероприятий с целью оценки соблюдения контролируемыми лицами обязательных требований действующего законодательства;</w:t>
      </w:r>
    </w:p>
    <w:p w14:paraId="4076DC70"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принятия, предусмотренных законодательством Российской Федерации, мер по пресечению и (или) устранению выявленных нарушений;</w:t>
      </w:r>
    </w:p>
    <w:p w14:paraId="2AF37BF2"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организации и проведения мероприятий по профилактике рисков причинения вреда (ущерба) охраняемым законом ценностям.</w:t>
      </w:r>
    </w:p>
    <w:p w14:paraId="59E6C2C9" w14:textId="77777777" w:rsidR="00346AA2" w:rsidRPr="00867EAB" w:rsidRDefault="00346AA2" w:rsidP="00B110BB">
      <w:pPr>
        <w:pStyle w:val="ConsPlusNormal"/>
        <w:jc w:val="both"/>
        <w:rPr>
          <w:rFonts w:ascii="Times New Roman" w:hAnsi="Times New Roman" w:cs="Times New Roman"/>
          <w:sz w:val="26"/>
          <w:szCs w:val="26"/>
        </w:rPr>
      </w:pPr>
      <w:r w:rsidRPr="00867EAB">
        <w:rPr>
          <w:rFonts w:ascii="Times New Roman" w:hAnsi="Times New Roman" w:cs="Times New Roman"/>
          <w:sz w:val="26"/>
          <w:szCs w:val="26"/>
        </w:rPr>
        <w:tab/>
        <w:t>Контролируемыми лицами, в отношении которых осуществляется муниципальный контроль на автомобильном транспорте, городском наземном электрическом транспорте и в дорожном хозяйстве, являются: физические лица, индивидуальные предприниматели, юридические лица.</w:t>
      </w:r>
    </w:p>
    <w:p w14:paraId="04CB8AFD" w14:textId="77777777" w:rsidR="00346AA2" w:rsidRPr="00867EAB" w:rsidRDefault="00346AA2" w:rsidP="00B110BB">
      <w:pPr>
        <w:pStyle w:val="a3"/>
        <w:numPr>
          <w:ilvl w:val="1"/>
          <w:numId w:val="2"/>
        </w:numPr>
        <w:tabs>
          <w:tab w:val="left" w:pos="1134"/>
        </w:tabs>
        <w:spacing w:after="0" w:line="240" w:lineRule="auto"/>
        <w:ind w:left="0" w:firstLine="708"/>
        <w:jc w:val="both"/>
        <w:rPr>
          <w:rFonts w:ascii="Times New Roman" w:hAnsi="Times New Roman"/>
          <w:color w:val="000000"/>
          <w:sz w:val="26"/>
          <w:szCs w:val="26"/>
        </w:rPr>
      </w:pPr>
      <w:r w:rsidRPr="00867EAB">
        <w:rPr>
          <w:rFonts w:ascii="Times New Roman" w:hAnsi="Times New Roman"/>
          <w:color w:val="000000"/>
          <w:sz w:val="26"/>
          <w:szCs w:val="26"/>
        </w:rPr>
        <w:t>Описание текущего уровня развития профилактической деятельности контрольного органа</w:t>
      </w:r>
    </w:p>
    <w:p w14:paraId="0F9FC9F4" w14:textId="04CDBE97" w:rsidR="00346AA2" w:rsidRPr="00867EAB" w:rsidRDefault="00346AA2" w:rsidP="00B110BB">
      <w:pPr>
        <w:pStyle w:val="ConsPlusNormal"/>
        <w:jc w:val="both"/>
        <w:rPr>
          <w:rFonts w:ascii="Times New Roman" w:hAnsi="Times New Roman" w:cs="Times New Roman"/>
          <w:color w:val="000000"/>
          <w:sz w:val="26"/>
          <w:szCs w:val="26"/>
        </w:rPr>
      </w:pPr>
      <w:r w:rsidRPr="00867EAB">
        <w:rPr>
          <w:rFonts w:ascii="Times New Roman" w:hAnsi="Times New Roman" w:cs="Times New Roman"/>
          <w:sz w:val="26"/>
          <w:szCs w:val="26"/>
        </w:rPr>
        <w:tab/>
      </w:r>
      <w:r w:rsidRPr="00620126">
        <w:rPr>
          <w:rFonts w:ascii="Times New Roman" w:hAnsi="Times New Roman" w:cs="Times New Roman"/>
          <w:color w:val="000000"/>
          <w:sz w:val="26"/>
          <w:szCs w:val="26"/>
        </w:rPr>
        <w:t>Главной задачей контрольного органа при осуществлени</w:t>
      </w:r>
      <w:r w:rsidR="00620126" w:rsidRPr="00620126">
        <w:rPr>
          <w:rFonts w:ascii="Times New Roman" w:hAnsi="Times New Roman" w:cs="Times New Roman"/>
          <w:color w:val="000000"/>
          <w:sz w:val="26"/>
          <w:szCs w:val="26"/>
        </w:rPr>
        <w:t>и</w:t>
      </w:r>
      <w:r w:rsidRPr="00620126">
        <w:rPr>
          <w:rFonts w:ascii="Times New Roman" w:hAnsi="Times New Roman" w:cs="Times New Roman"/>
          <w:color w:val="000000"/>
          <w:sz w:val="26"/>
          <w:szCs w:val="26"/>
        </w:rPr>
        <w:t xml:space="preserve"> муниципального контроля является усиление профилактической работы в отношении всех объектов контроля, обеспечивая приоритет проведения профилактики.</w:t>
      </w:r>
      <w:r w:rsidRPr="00867EAB">
        <w:rPr>
          <w:rFonts w:ascii="Times New Roman" w:hAnsi="Times New Roman" w:cs="Times New Roman"/>
          <w:color w:val="000000"/>
          <w:sz w:val="26"/>
          <w:szCs w:val="26"/>
        </w:rPr>
        <w:t xml:space="preserve"> </w:t>
      </w:r>
    </w:p>
    <w:p w14:paraId="00135868" w14:textId="231577CC" w:rsidR="00346AA2" w:rsidRPr="00BA1767" w:rsidRDefault="00346AA2" w:rsidP="00B110BB">
      <w:pPr>
        <w:pStyle w:val="ConsPlusNormal"/>
        <w:jc w:val="both"/>
        <w:rPr>
          <w:rStyle w:val="a8"/>
          <w:rFonts w:ascii="Times New Roman" w:hAnsi="Times New Roman" w:cs="Times New Roman"/>
          <w:i w:val="0"/>
          <w:iCs w:val="0"/>
          <w:sz w:val="26"/>
          <w:szCs w:val="26"/>
        </w:rPr>
      </w:pPr>
      <w:r w:rsidRPr="00867EAB">
        <w:rPr>
          <w:rFonts w:ascii="Times New Roman" w:hAnsi="Times New Roman" w:cs="Times New Roman"/>
          <w:color w:val="000000"/>
          <w:sz w:val="26"/>
          <w:szCs w:val="26"/>
        </w:rPr>
        <w:tab/>
      </w:r>
      <w:r w:rsidRPr="00867EAB">
        <w:rPr>
          <w:rStyle w:val="a8"/>
          <w:rFonts w:ascii="Times New Roman" w:hAnsi="Times New Roman" w:cs="Times New Roman"/>
          <w:i w:val="0"/>
          <w:iCs w:val="0"/>
          <w:sz w:val="26"/>
          <w:szCs w:val="26"/>
        </w:rPr>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w:t>
      </w:r>
      <w:r w:rsidRPr="00867EAB">
        <w:rPr>
          <w:rStyle w:val="a8"/>
          <w:rFonts w:ascii="Times New Roman" w:hAnsi="Times New Roman" w:cs="Times New Roman"/>
          <w:i w:val="0"/>
          <w:iCs w:val="0"/>
          <w:sz w:val="26"/>
          <w:szCs w:val="26"/>
        </w:rPr>
        <w:lastRenderedPageBreak/>
        <w:t xml:space="preserve">указанным нарушениям, контрольным органом осуществлялись мероприятия по профилактике таких нарушений в соответствии с программой по </w:t>
      </w:r>
      <w:r w:rsidRPr="00BA1767">
        <w:rPr>
          <w:rStyle w:val="a8"/>
          <w:rFonts w:ascii="Times New Roman" w:hAnsi="Times New Roman" w:cs="Times New Roman"/>
          <w:i w:val="0"/>
          <w:iCs w:val="0"/>
          <w:sz w:val="26"/>
          <w:szCs w:val="26"/>
        </w:rPr>
        <w:t xml:space="preserve">профилактике нарушений в 2023 году. </w:t>
      </w:r>
    </w:p>
    <w:p w14:paraId="01333B31" w14:textId="77777777" w:rsidR="00346AA2" w:rsidRPr="00867EAB" w:rsidRDefault="00346AA2" w:rsidP="00B110BB">
      <w:pPr>
        <w:widowControl w:val="0"/>
        <w:tabs>
          <w:tab w:val="left" w:pos="0"/>
        </w:tabs>
        <w:autoSpaceDE w:val="0"/>
        <w:autoSpaceDN w:val="0"/>
        <w:adjustRightInd w:val="0"/>
        <w:spacing w:after="0" w:line="240" w:lineRule="auto"/>
        <w:ind w:firstLine="709"/>
        <w:jc w:val="both"/>
        <w:rPr>
          <w:rStyle w:val="a8"/>
          <w:rFonts w:ascii="Times New Roman" w:hAnsi="Times New Roman" w:cs="Times New Roman"/>
          <w:i w:val="0"/>
          <w:iCs w:val="0"/>
          <w:sz w:val="26"/>
          <w:szCs w:val="26"/>
        </w:rPr>
      </w:pPr>
      <w:r w:rsidRPr="00BA1767">
        <w:rPr>
          <w:rStyle w:val="a8"/>
          <w:rFonts w:ascii="Times New Roman" w:hAnsi="Times New Roman" w:cs="Times New Roman"/>
          <w:i w:val="0"/>
          <w:iCs w:val="0"/>
          <w:sz w:val="26"/>
          <w:szCs w:val="26"/>
        </w:rPr>
        <w:t>В частности, в 2023 году в целях</w:t>
      </w:r>
      <w:r w:rsidRPr="00867EAB">
        <w:rPr>
          <w:rStyle w:val="a8"/>
          <w:rFonts w:ascii="Times New Roman" w:hAnsi="Times New Roman" w:cs="Times New Roman"/>
          <w:i w:val="0"/>
          <w:iCs w:val="0"/>
          <w:sz w:val="26"/>
          <w:szCs w:val="26"/>
        </w:rPr>
        <w:t xml:space="preserve"> профилактики нарушений обязательных требований на официальном сайте обеспечено размещение информации в отношении проведения муниципального контроля, в том числе перечень обязательных требований, разъяснения, полезная информация.</w:t>
      </w:r>
    </w:p>
    <w:p w14:paraId="25727D21" w14:textId="0CB551F2" w:rsidR="00346AA2" w:rsidRPr="00867EAB" w:rsidRDefault="00346AA2" w:rsidP="00B110BB">
      <w:pPr>
        <w:widowControl w:val="0"/>
        <w:tabs>
          <w:tab w:val="left" w:pos="0"/>
        </w:tabs>
        <w:autoSpaceDE w:val="0"/>
        <w:autoSpaceDN w:val="0"/>
        <w:adjustRightInd w:val="0"/>
        <w:spacing w:after="0" w:line="240" w:lineRule="auto"/>
        <w:ind w:firstLine="709"/>
        <w:jc w:val="both"/>
        <w:rPr>
          <w:rStyle w:val="a8"/>
          <w:rFonts w:ascii="Times New Roman" w:hAnsi="Times New Roman" w:cs="Times New Roman"/>
          <w:i w:val="0"/>
          <w:iCs w:val="0"/>
          <w:sz w:val="26"/>
          <w:szCs w:val="26"/>
        </w:rPr>
      </w:pPr>
      <w:r w:rsidRPr="00867EAB">
        <w:rPr>
          <w:rStyle w:val="a8"/>
          <w:rFonts w:ascii="Times New Roman" w:hAnsi="Times New Roman" w:cs="Times New Roman"/>
          <w:i w:val="0"/>
          <w:iCs w:val="0"/>
          <w:sz w:val="26"/>
          <w:szCs w:val="26"/>
        </w:rPr>
        <w:t>Разъяснительная работа проводилась также в рамках проведения контрольных мероприятий без взаимодействия, профилактических визитов путем направления разъяснений требований действующего законодательства, уведомлений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w:t>
      </w:r>
      <w:r w:rsidR="00867EAB">
        <w:rPr>
          <w:rStyle w:val="a8"/>
          <w:rFonts w:ascii="Times New Roman" w:hAnsi="Times New Roman" w:cs="Times New Roman"/>
          <w:i w:val="0"/>
          <w:iCs w:val="0"/>
          <w:sz w:val="26"/>
          <w:szCs w:val="26"/>
        </w:rPr>
        <w:t xml:space="preserve"> </w:t>
      </w:r>
      <w:r w:rsidRPr="00867EAB">
        <w:rPr>
          <w:rStyle w:val="a8"/>
          <w:rFonts w:ascii="Times New Roman" w:hAnsi="Times New Roman" w:cs="Times New Roman"/>
          <w:i w:val="0"/>
          <w:iCs w:val="0"/>
          <w:sz w:val="26"/>
          <w:szCs w:val="26"/>
        </w:rPr>
        <w:t>нарушений, а также вынесения предостережений о недопустимости нарушений обязательных требований.</w:t>
      </w:r>
    </w:p>
    <w:p w14:paraId="34371035" w14:textId="77777777" w:rsidR="00346AA2" w:rsidRPr="00867EAB" w:rsidRDefault="00346AA2" w:rsidP="00B110BB">
      <w:pPr>
        <w:widowControl w:val="0"/>
        <w:tabs>
          <w:tab w:val="left" w:pos="0"/>
        </w:tabs>
        <w:autoSpaceDE w:val="0"/>
        <w:autoSpaceDN w:val="0"/>
        <w:adjustRightInd w:val="0"/>
        <w:spacing w:after="0" w:line="240" w:lineRule="auto"/>
        <w:ind w:firstLine="709"/>
        <w:jc w:val="both"/>
        <w:rPr>
          <w:rStyle w:val="a8"/>
          <w:rFonts w:ascii="Times New Roman" w:hAnsi="Times New Roman" w:cs="Times New Roman"/>
          <w:i w:val="0"/>
          <w:iCs w:val="0"/>
          <w:sz w:val="26"/>
          <w:szCs w:val="26"/>
        </w:rPr>
      </w:pPr>
      <w:r w:rsidRPr="00867EAB">
        <w:rPr>
          <w:rStyle w:val="a8"/>
          <w:rFonts w:ascii="Times New Roman" w:hAnsi="Times New Roman" w:cs="Times New Roman"/>
          <w:i w:val="0"/>
          <w:iCs w:val="0"/>
          <w:sz w:val="26"/>
          <w:szCs w:val="26"/>
        </w:rPr>
        <w:t xml:space="preserve">Информирование юридических лиц, индивидуальных предпринимателей </w:t>
      </w:r>
      <w:r w:rsidRPr="00867EAB">
        <w:rPr>
          <w:rStyle w:val="a8"/>
          <w:rFonts w:ascii="Times New Roman" w:hAnsi="Times New Roman" w:cs="Times New Roman"/>
          <w:i w:val="0"/>
          <w:iCs w:val="0"/>
          <w:sz w:val="26"/>
          <w:szCs w:val="26"/>
        </w:rPr>
        <w:br/>
        <w:t>по вопросам соблюдения обязательных требований обеспечено посредством опубликования руководства по соблюдению требований, памяток на официальном сайте.</w:t>
      </w:r>
    </w:p>
    <w:p w14:paraId="3F75866A" w14:textId="77777777" w:rsidR="00346AA2" w:rsidRPr="00867EAB" w:rsidRDefault="00346AA2" w:rsidP="00B110BB">
      <w:pPr>
        <w:widowControl w:val="0"/>
        <w:tabs>
          <w:tab w:val="left" w:pos="0"/>
        </w:tabs>
        <w:autoSpaceDE w:val="0"/>
        <w:autoSpaceDN w:val="0"/>
        <w:adjustRightInd w:val="0"/>
        <w:spacing w:after="0" w:line="240" w:lineRule="auto"/>
        <w:ind w:firstLine="709"/>
        <w:jc w:val="both"/>
        <w:rPr>
          <w:rStyle w:val="a8"/>
          <w:rFonts w:ascii="Times New Roman" w:hAnsi="Times New Roman" w:cs="Times New Roman"/>
          <w:i w:val="0"/>
          <w:iCs w:val="0"/>
          <w:sz w:val="26"/>
          <w:szCs w:val="26"/>
        </w:rPr>
      </w:pPr>
      <w:r w:rsidRPr="00867EAB">
        <w:rPr>
          <w:rStyle w:val="a8"/>
          <w:rFonts w:ascii="Times New Roman" w:hAnsi="Times New Roman" w:cs="Times New Roman"/>
          <w:i w:val="0"/>
          <w:iCs w:val="0"/>
          <w:sz w:val="26"/>
          <w:szCs w:val="26"/>
        </w:rPr>
        <w:t xml:space="preserve">На регулярной основе давались консультации в ходе личных приемов, выездных обследований объектов автодорожных отношений, профилактических визитов, а также посредством телефонной связи и письменных ответов на обращения. </w:t>
      </w:r>
    </w:p>
    <w:p w14:paraId="1AB25D16" w14:textId="0EAB9F2A" w:rsidR="00346AA2" w:rsidRPr="00867EAB" w:rsidRDefault="00346AA2" w:rsidP="00B110BB">
      <w:pPr>
        <w:widowControl w:val="0"/>
        <w:tabs>
          <w:tab w:val="left" w:pos="0"/>
        </w:tabs>
        <w:autoSpaceDE w:val="0"/>
        <w:autoSpaceDN w:val="0"/>
        <w:adjustRightInd w:val="0"/>
        <w:spacing w:after="0" w:line="240" w:lineRule="auto"/>
        <w:ind w:firstLine="709"/>
        <w:jc w:val="both"/>
        <w:rPr>
          <w:rFonts w:ascii="Times New Roman" w:hAnsi="Times New Roman" w:cs="Times New Roman"/>
          <w:color w:val="010101"/>
          <w:sz w:val="26"/>
          <w:szCs w:val="26"/>
          <w:shd w:val="clear" w:color="auto" w:fill="FFFFFF"/>
        </w:rPr>
      </w:pPr>
      <w:r w:rsidRPr="00867EAB">
        <w:rPr>
          <w:rFonts w:ascii="Times New Roman" w:hAnsi="Times New Roman" w:cs="Times New Roman"/>
          <w:color w:val="010101"/>
          <w:sz w:val="26"/>
          <w:szCs w:val="26"/>
          <w:shd w:val="clear" w:color="auto" w:fill="FFFFFF"/>
        </w:rPr>
        <w:t xml:space="preserve">Ежегодный план проведения плановых проверок юридических лиц </w:t>
      </w:r>
      <w:r w:rsidRPr="00867EAB">
        <w:rPr>
          <w:rFonts w:ascii="Times New Roman" w:hAnsi="Times New Roman" w:cs="Times New Roman"/>
          <w:color w:val="010101"/>
          <w:sz w:val="26"/>
          <w:szCs w:val="26"/>
          <w:shd w:val="clear" w:color="auto" w:fill="FFFFFF"/>
        </w:rPr>
        <w:br/>
        <w:t xml:space="preserve">и индивидуальных предпринимателей в сфере муниципального автодорожного контроля на территории </w:t>
      </w:r>
      <w:r w:rsidR="00C4009F">
        <w:rPr>
          <w:rFonts w:ascii="Times New Roman" w:hAnsi="Times New Roman" w:cs="Times New Roman"/>
          <w:color w:val="010101"/>
          <w:sz w:val="26"/>
          <w:szCs w:val="26"/>
          <w:shd w:val="clear" w:color="auto" w:fill="FFFFFF"/>
        </w:rPr>
        <w:t xml:space="preserve">сельского поселения Салым </w:t>
      </w:r>
      <w:r w:rsidRPr="00867EAB">
        <w:rPr>
          <w:rFonts w:ascii="Times New Roman" w:hAnsi="Times New Roman" w:cs="Times New Roman"/>
          <w:color w:val="010101"/>
          <w:sz w:val="26"/>
          <w:szCs w:val="26"/>
          <w:shd w:val="clear" w:color="auto" w:fill="FFFFFF"/>
        </w:rPr>
        <w:t xml:space="preserve">на 2023 год не утверждался. </w:t>
      </w:r>
    </w:p>
    <w:p w14:paraId="47A9E0E5" w14:textId="77777777" w:rsidR="00346AA2" w:rsidRPr="00867EAB" w:rsidRDefault="00346AA2" w:rsidP="00B110BB">
      <w:pPr>
        <w:pStyle w:val="msonormalmrcssattr"/>
        <w:spacing w:before="0" w:beforeAutospacing="0" w:after="0" w:afterAutospacing="0"/>
        <w:ind w:firstLine="708"/>
        <w:jc w:val="both"/>
        <w:rPr>
          <w:sz w:val="26"/>
          <w:szCs w:val="26"/>
        </w:rPr>
      </w:pPr>
      <w:r w:rsidRPr="00867EAB">
        <w:rPr>
          <w:rStyle w:val="a8"/>
          <w:i w:val="0"/>
          <w:iCs w:val="0"/>
          <w:sz w:val="26"/>
          <w:szCs w:val="26"/>
        </w:rPr>
        <w:t xml:space="preserve">В связи ограничениями, введенными </w:t>
      </w:r>
      <w:r w:rsidRPr="00867EAB">
        <w:rPr>
          <w:sz w:val="26"/>
          <w:szCs w:val="26"/>
        </w:rPr>
        <w:t xml:space="preserve">постановлением Правительства Российской Федерации от 10.03.2022 № 336 «Об особенностях организации </w:t>
      </w:r>
      <w:r w:rsidRPr="00867EAB">
        <w:rPr>
          <w:sz w:val="26"/>
          <w:szCs w:val="26"/>
        </w:rPr>
        <w:br/>
        <w:t xml:space="preserve">и осуществления государственного контроля (надзора), муниципального контроля» внеплановые проверки и иные внеплановые контрольных мероприятий </w:t>
      </w:r>
      <w:r w:rsidRPr="00867EAB">
        <w:rPr>
          <w:sz w:val="26"/>
          <w:szCs w:val="26"/>
        </w:rPr>
        <w:br/>
        <w:t>во взаимодействии с контролируемыми лицами не проводились.</w:t>
      </w:r>
    </w:p>
    <w:p w14:paraId="5B258B1B" w14:textId="2C3B8C82" w:rsidR="00346AA2" w:rsidRPr="00867EAB" w:rsidRDefault="00346AA2" w:rsidP="00B110BB">
      <w:pPr>
        <w:pStyle w:val="a3"/>
        <w:numPr>
          <w:ilvl w:val="1"/>
          <w:numId w:val="2"/>
        </w:numPr>
        <w:tabs>
          <w:tab w:val="left" w:pos="1134"/>
        </w:tabs>
        <w:spacing w:after="0" w:line="240" w:lineRule="auto"/>
        <w:ind w:left="0" w:firstLine="708"/>
        <w:jc w:val="both"/>
        <w:rPr>
          <w:rFonts w:ascii="Times New Roman" w:hAnsi="Times New Roman"/>
          <w:color w:val="000000"/>
          <w:sz w:val="26"/>
          <w:szCs w:val="26"/>
        </w:rPr>
      </w:pPr>
      <w:r w:rsidRPr="00867EAB">
        <w:rPr>
          <w:rFonts w:ascii="Times New Roman" w:hAnsi="Times New Roman"/>
          <w:sz w:val="26"/>
          <w:szCs w:val="26"/>
        </w:rPr>
        <w:t>Х</w:t>
      </w:r>
      <w:r w:rsidRPr="00867EAB">
        <w:rPr>
          <w:rFonts w:ascii="Times New Roman" w:hAnsi="Times New Roman"/>
          <w:color w:val="000000"/>
          <w:sz w:val="26"/>
          <w:szCs w:val="26"/>
        </w:rPr>
        <w:t>арактеристика проблем, на решение которых направлена программа профилактики</w:t>
      </w:r>
      <w:r w:rsidR="001D6857">
        <w:rPr>
          <w:rFonts w:ascii="Times New Roman" w:hAnsi="Times New Roman"/>
          <w:color w:val="000000"/>
          <w:sz w:val="26"/>
          <w:szCs w:val="26"/>
        </w:rPr>
        <w:t>.</w:t>
      </w:r>
    </w:p>
    <w:p w14:paraId="4A566373" w14:textId="77777777" w:rsidR="00346AA2" w:rsidRPr="00867EAB" w:rsidRDefault="00346AA2" w:rsidP="00B110BB">
      <w:pPr>
        <w:spacing w:after="0" w:line="240" w:lineRule="auto"/>
        <w:jc w:val="both"/>
        <w:rPr>
          <w:rFonts w:ascii="Times New Roman" w:eastAsia="Times New Roman" w:hAnsi="Times New Roman" w:cs="Times New Roman"/>
          <w:sz w:val="26"/>
          <w:szCs w:val="26"/>
          <w:lang w:eastAsia="ru-RU"/>
        </w:rPr>
      </w:pPr>
      <w:r w:rsidRPr="00867EAB">
        <w:rPr>
          <w:rFonts w:ascii="Times New Roman" w:eastAsia="Times New Roman" w:hAnsi="Times New Roman" w:cs="Times New Roman"/>
          <w:sz w:val="26"/>
          <w:szCs w:val="26"/>
          <w:lang w:eastAsia="ru-RU"/>
        </w:rPr>
        <w:tab/>
        <w:t>Мониторинг осуществляется путем сбора и анализа данных по итогам реализации профилактических мероприятий, полученных в результате работы контрольного органа.</w:t>
      </w:r>
    </w:p>
    <w:p w14:paraId="6F32080B" w14:textId="2BEC2E75" w:rsidR="00346AA2" w:rsidRPr="00867EAB" w:rsidRDefault="00346AA2" w:rsidP="00B110BB">
      <w:pPr>
        <w:pStyle w:val="a6"/>
        <w:jc w:val="both"/>
        <w:rPr>
          <w:sz w:val="26"/>
          <w:szCs w:val="26"/>
        </w:rPr>
      </w:pPr>
      <w:r w:rsidRPr="00867EAB">
        <w:rPr>
          <w:sz w:val="26"/>
          <w:szCs w:val="26"/>
        </w:rPr>
        <w:tab/>
        <w:t xml:space="preserve">Ключевыми и наиболее значимыми рисками при реализации программы профилактики нарушений обязательных требований в сфере муниципального контроля на автомобильном транспорте, городском наземном электрическом транспорте и в дорожном хозяйстве </w:t>
      </w:r>
      <w:r w:rsidR="001D6857" w:rsidRPr="001D6857">
        <w:rPr>
          <w:sz w:val="26"/>
          <w:szCs w:val="26"/>
        </w:rPr>
        <w:t>на территории сельского поселения Салым</w:t>
      </w:r>
      <w:r w:rsidRPr="007C07FD">
        <w:rPr>
          <w:sz w:val="26"/>
          <w:szCs w:val="26"/>
          <w:highlight w:val="yellow"/>
        </w:rPr>
        <w:t xml:space="preserve"> </w:t>
      </w:r>
      <w:r w:rsidRPr="00C4009F">
        <w:rPr>
          <w:sz w:val="26"/>
          <w:szCs w:val="26"/>
        </w:rPr>
        <w:t>являются:</w:t>
      </w:r>
      <w:r w:rsidRPr="00867EAB">
        <w:rPr>
          <w:sz w:val="26"/>
          <w:szCs w:val="26"/>
        </w:rPr>
        <w:t xml:space="preserve"> </w:t>
      </w:r>
    </w:p>
    <w:p w14:paraId="6D6B82F5"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 xml:space="preserve">различное толкование содержания обязательных требований контролируемыми лицами, которое может привести к нарушению ими отдельных обязательных требований; </w:t>
      </w:r>
    </w:p>
    <w:p w14:paraId="508BDFAC"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eastAsia="Times New Roman" w:hAnsi="Times New Roman"/>
          <w:sz w:val="26"/>
          <w:szCs w:val="26"/>
          <w:lang w:eastAsia="ru-RU"/>
        </w:rPr>
      </w:pPr>
      <w:r w:rsidRPr="00867EAB">
        <w:rPr>
          <w:rFonts w:ascii="Times New Roman" w:hAnsi="Times New Roman"/>
          <w:sz w:val="26"/>
          <w:szCs w:val="26"/>
        </w:rPr>
        <w:t>нарушение контролируемыми лицами обязательных требований, что может повлечь за</w:t>
      </w:r>
      <w:r w:rsidRPr="00867EAB">
        <w:rPr>
          <w:rFonts w:ascii="Times New Roman" w:eastAsia="Times New Roman" w:hAnsi="Times New Roman"/>
          <w:sz w:val="26"/>
          <w:szCs w:val="26"/>
          <w:lang w:eastAsia="ru-RU"/>
        </w:rPr>
        <w:t xml:space="preserve"> собой совершение дорожно-транспортных происшествий, причинение вреда жизни и здоровью граждан, причинение материального вреда автотранспортным средствам. </w:t>
      </w:r>
    </w:p>
    <w:p w14:paraId="36C0D23D" w14:textId="336FC8EE" w:rsidR="000E3E5B" w:rsidRDefault="000E3E5B" w:rsidP="00B110BB">
      <w:pPr>
        <w:spacing w:after="0" w:line="240" w:lineRule="auto"/>
        <w:ind w:firstLine="708"/>
        <w:jc w:val="both"/>
        <w:rPr>
          <w:rFonts w:ascii="Times New Roman" w:hAnsi="Times New Roman" w:cs="Times New Roman"/>
          <w:spacing w:val="1"/>
          <w:sz w:val="26"/>
          <w:szCs w:val="26"/>
        </w:rPr>
      </w:pPr>
      <w:bookmarkStart w:id="2" w:name="_Hlk149747966"/>
      <w:proofErr w:type="gramStart"/>
      <w:r>
        <w:rPr>
          <w:rFonts w:ascii="Times New Roman" w:hAnsi="Times New Roman" w:cs="Times New Roman"/>
          <w:spacing w:val="1"/>
          <w:sz w:val="26"/>
          <w:szCs w:val="26"/>
        </w:rPr>
        <w:t xml:space="preserve">В 2023 году в соответствии с заключенным соглашением о передаче осуществления части полномочий Администрации сельского поселения Салым по </w:t>
      </w:r>
      <w:r>
        <w:rPr>
          <w:rFonts w:ascii="Times New Roman" w:hAnsi="Times New Roman" w:cs="Times New Roman"/>
          <w:spacing w:val="1"/>
          <w:sz w:val="26"/>
          <w:szCs w:val="26"/>
        </w:rPr>
        <w:lastRenderedPageBreak/>
        <w:t xml:space="preserve">решению вопросов местного значения Администрации Нефтеюганского района, полномочия по осуществлению </w:t>
      </w:r>
      <w:r w:rsidR="000D1871" w:rsidRPr="000D1871">
        <w:rPr>
          <w:rFonts w:ascii="Times New Roman" w:hAnsi="Times New Roman" w:cs="Times New Roman"/>
          <w:spacing w:val="1"/>
          <w:sz w:val="26"/>
          <w:szCs w:val="26"/>
        </w:rPr>
        <w:t>муниципального контроля на автомобильном транспорте,</w:t>
      </w:r>
      <w:r w:rsidR="000D1871">
        <w:rPr>
          <w:rFonts w:ascii="Times New Roman" w:hAnsi="Times New Roman" w:cs="Times New Roman"/>
          <w:spacing w:val="1"/>
          <w:sz w:val="26"/>
          <w:szCs w:val="26"/>
        </w:rPr>
        <w:t xml:space="preserve"> </w:t>
      </w:r>
      <w:r w:rsidR="000D1871" w:rsidRPr="000D1871">
        <w:rPr>
          <w:rFonts w:ascii="Times New Roman" w:hAnsi="Times New Roman" w:cs="Times New Roman"/>
          <w:spacing w:val="1"/>
          <w:sz w:val="26"/>
          <w:szCs w:val="26"/>
        </w:rPr>
        <w:t>городском наземном электрическом транспорте и в дорожном хозяйстве в границах</w:t>
      </w:r>
      <w:r w:rsidR="000D1871">
        <w:rPr>
          <w:rFonts w:ascii="Times New Roman" w:hAnsi="Times New Roman" w:cs="Times New Roman"/>
          <w:spacing w:val="1"/>
          <w:sz w:val="26"/>
          <w:szCs w:val="26"/>
        </w:rPr>
        <w:t xml:space="preserve"> </w:t>
      </w:r>
      <w:r w:rsidR="000D1871" w:rsidRPr="000D1871">
        <w:rPr>
          <w:rFonts w:ascii="Times New Roman" w:hAnsi="Times New Roman" w:cs="Times New Roman"/>
          <w:spacing w:val="1"/>
          <w:sz w:val="26"/>
          <w:szCs w:val="26"/>
        </w:rPr>
        <w:t>населенных пунктов поселения</w:t>
      </w:r>
      <w:r w:rsidR="000D1871">
        <w:rPr>
          <w:rFonts w:ascii="Times New Roman" w:hAnsi="Times New Roman" w:cs="Times New Roman"/>
          <w:spacing w:val="1"/>
          <w:sz w:val="26"/>
          <w:szCs w:val="26"/>
        </w:rPr>
        <w:t xml:space="preserve"> осуществлялись </w:t>
      </w:r>
      <w:r w:rsidR="00033168">
        <w:rPr>
          <w:rFonts w:ascii="Times New Roman" w:hAnsi="Times New Roman" w:cs="Times New Roman"/>
          <w:spacing w:val="1"/>
          <w:sz w:val="26"/>
          <w:szCs w:val="26"/>
        </w:rPr>
        <w:t>отделом муниципального контроля Администрации Нефтеюганского района.</w:t>
      </w:r>
      <w:r w:rsidR="00BA1767">
        <w:rPr>
          <w:rFonts w:ascii="Times New Roman" w:hAnsi="Times New Roman" w:cs="Times New Roman"/>
          <w:spacing w:val="1"/>
          <w:sz w:val="26"/>
          <w:szCs w:val="26"/>
        </w:rPr>
        <w:t xml:space="preserve"> </w:t>
      </w:r>
      <w:proofErr w:type="gramEnd"/>
    </w:p>
    <w:bookmarkEnd w:id="2"/>
    <w:p w14:paraId="2110AE44" w14:textId="627C2BA0" w:rsidR="00346AA2" w:rsidRPr="00BA1767" w:rsidRDefault="00346AA2" w:rsidP="00B110BB">
      <w:pPr>
        <w:spacing w:after="0" w:line="240" w:lineRule="auto"/>
        <w:ind w:firstLine="708"/>
        <w:jc w:val="both"/>
        <w:rPr>
          <w:rFonts w:ascii="Times New Roman" w:eastAsia="Calibri" w:hAnsi="Times New Roman" w:cs="Times New Roman"/>
          <w:sz w:val="26"/>
          <w:szCs w:val="26"/>
        </w:rPr>
      </w:pPr>
      <w:r w:rsidRPr="00BA1767">
        <w:rPr>
          <w:rFonts w:ascii="Times New Roman" w:hAnsi="Times New Roman" w:cs="Times New Roman"/>
          <w:spacing w:val="1"/>
          <w:sz w:val="26"/>
          <w:szCs w:val="26"/>
        </w:rPr>
        <w:t>Проведённая в 2023 году работа</w:t>
      </w:r>
      <w:r w:rsidRPr="00BA1767">
        <w:rPr>
          <w:rFonts w:ascii="Times New Roman" w:eastAsia="Calibri" w:hAnsi="Times New Roman" w:cs="Times New Roman"/>
          <w:sz w:val="26"/>
          <w:szCs w:val="26"/>
        </w:rPr>
        <w:t xml:space="preserve"> способствовала снижению общественно</w:t>
      </w:r>
      <w:r w:rsidR="00C4009F" w:rsidRPr="00BA1767">
        <w:rPr>
          <w:rFonts w:ascii="Times New Roman" w:eastAsia="Calibri" w:hAnsi="Times New Roman" w:cs="Times New Roman"/>
          <w:sz w:val="26"/>
          <w:szCs w:val="26"/>
        </w:rPr>
        <w:t>-</w:t>
      </w:r>
      <w:r w:rsidRPr="00BA1767">
        <w:rPr>
          <w:rFonts w:ascii="Times New Roman" w:eastAsia="Calibri" w:hAnsi="Times New Roman" w:cs="Times New Roman"/>
          <w:sz w:val="26"/>
          <w:szCs w:val="26"/>
        </w:rPr>
        <w:t>опасных последствий, возникающих в результате несоблюдения контролируемыми лицами обязательных требований.</w:t>
      </w:r>
    </w:p>
    <w:p w14:paraId="17FA25F2" w14:textId="3A382A60" w:rsidR="00346AA2" w:rsidRPr="00867EAB" w:rsidRDefault="00346AA2" w:rsidP="00B110BB">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BA1767">
        <w:rPr>
          <w:rFonts w:ascii="Times New Roman" w:eastAsia="Calibri" w:hAnsi="Times New Roman" w:cs="Times New Roman"/>
          <w:sz w:val="26"/>
          <w:szCs w:val="26"/>
        </w:rPr>
        <w:t>Так, за истекший период 9 месяцев 2023 года</w:t>
      </w:r>
      <w:r w:rsidRPr="00867EAB">
        <w:rPr>
          <w:rFonts w:ascii="Times New Roman" w:eastAsia="Calibri" w:hAnsi="Times New Roman" w:cs="Times New Roman"/>
          <w:sz w:val="26"/>
          <w:szCs w:val="26"/>
        </w:rPr>
        <w:t xml:space="preserve"> было проведено </w:t>
      </w:r>
      <w:r w:rsidR="00BA1767">
        <w:rPr>
          <w:rFonts w:ascii="Times New Roman" w:eastAsia="Calibri" w:hAnsi="Times New Roman" w:cs="Times New Roman"/>
          <w:sz w:val="26"/>
          <w:szCs w:val="26"/>
        </w:rPr>
        <w:t>3</w:t>
      </w:r>
      <w:r w:rsidRPr="00867EAB">
        <w:rPr>
          <w:rFonts w:ascii="Times New Roman" w:eastAsia="Calibri" w:hAnsi="Times New Roman" w:cs="Times New Roman"/>
          <w:sz w:val="26"/>
          <w:szCs w:val="26"/>
        </w:rPr>
        <w:t xml:space="preserve"> профилактических мероприяти</w:t>
      </w:r>
      <w:r w:rsidR="00C4009F">
        <w:rPr>
          <w:rFonts w:ascii="Times New Roman" w:eastAsia="Calibri" w:hAnsi="Times New Roman" w:cs="Times New Roman"/>
          <w:sz w:val="26"/>
          <w:szCs w:val="26"/>
        </w:rPr>
        <w:t>я</w:t>
      </w:r>
      <w:r w:rsidRPr="00867EAB">
        <w:rPr>
          <w:rFonts w:ascii="Times New Roman" w:eastAsia="Calibri" w:hAnsi="Times New Roman" w:cs="Times New Roman"/>
          <w:sz w:val="26"/>
          <w:szCs w:val="26"/>
        </w:rPr>
        <w:t xml:space="preserve">, направлено </w:t>
      </w:r>
      <w:r w:rsidR="00C4009F">
        <w:rPr>
          <w:rFonts w:ascii="Times New Roman" w:eastAsia="Calibri" w:hAnsi="Times New Roman" w:cs="Times New Roman"/>
          <w:sz w:val="26"/>
          <w:szCs w:val="26"/>
        </w:rPr>
        <w:t>2</w:t>
      </w:r>
      <w:r w:rsidRPr="00867EAB">
        <w:rPr>
          <w:rFonts w:ascii="Times New Roman" w:eastAsia="Calibri" w:hAnsi="Times New Roman" w:cs="Times New Roman"/>
          <w:sz w:val="26"/>
          <w:szCs w:val="26"/>
        </w:rPr>
        <w:t xml:space="preserve"> рекомендаци</w:t>
      </w:r>
      <w:r w:rsidR="00BA1767">
        <w:rPr>
          <w:rFonts w:ascii="Times New Roman" w:eastAsia="Calibri" w:hAnsi="Times New Roman" w:cs="Times New Roman"/>
          <w:sz w:val="26"/>
          <w:szCs w:val="26"/>
        </w:rPr>
        <w:t>и</w:t>
      </w:r>
      <w:r w:rsidRPr="00867EAB">
        <w:rPr>
          <w:rFonts w:ascii="Times New Roman" w:eastAsia="Calibri" w:hAnsi="Times New Roman" w:cs="Times New Roman"/>
          <w:sz w:val="26"/>
          <w:szCs w:val="26"/>
        </w:rPr>
        <w:t xml:space="preserve"> о соблюдении обязательных требований.</w:t>
      </w:r>
    </w:p>
    <w:p w14:paraId="728E7413" w14:textId="77777777" w:rsidR="00346AA2" w:rsidRPr="00867EAB" w:rsidRDefault="00346AA2" w:rsidP="00B110BB">
      <w:pPr>
        <w:widowControl w:val="0"/>
        <w:tabs>
          <w:tab w:val="left" w:pos="0"/>
        </w:tabs>
        <w:autoSpaceDE w:val="0"/>
        <w:autoSpaceDN w:val="0"/>
        <w:adjustRightInd w:val="0"/>
        <w:spacing w:after="0" w:line="240" w:lineRule="auto"/>
        <w:ind w:firstLine="709"/>
        <w:jc w:val="both"/>
        <w:rPr>
          <w:rFonts w:ascii="Times New Roman" w:hAnsi="Times New Roman" w:cs="Times New Roman"/>
          <w:spacing w:val="1"/>
          <w:sz w:val="26"/>
          <w:szCs w:val="26"/>
        </w:rPr>
      </w:pPr>
      <w:r w:rsidRPr="00867EAB">
        <w:rPr>
          <w:rFonts w:ascii="Times New Roman" w:hAnsi="Times New Roman" w:cs="Times New Roman"/>
          <w:spacing w:val="1"/>
          <w:sz w:val="26"/>
          <w:szCs w:val="26"/>
        </w:rPr>
        <w:t xml:space="preserve">Для устранения указанных рисков деятельность контрольного органа </w:t>
      </w:r>
      <w:r w:rsidRPr="00867EAB">
        <w:rPr>
          <w:rFonts w:ascii="Times New Roman" w:hAnsi="Times New Roman" w:cs="Times New Roman"/>
          <w:spacing w:val="1"/>
          <w:sz w:val="26"/>
          <w:szCs w:val="26"/>
        </w:rPr>
        <w:br/>
        <w:t>в 2024 году будет сосредоточена на следующих направлениях:</w:t>
      </w:r>
    </w:p>
    <w:p w14:paraId="5E0801D3" w14:textId="77777777" w:rsidR="00346AA2" w:rsidRPr="00867EAB" w:rsidRDefault="00346AA2" w:rsidP="00B110BB">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
          <w:sz w:val="26"/>
          <w:szCs w:val="26"/>
          <w:highlight w:val="yellow"/>
          <w:lang w:eastAsia="ru-RU"/>
        </w:rPr>
      </w:pPr>
      <w:r w:rsidRPr="00867EAB">
        <w:rPr>
          <w:rFonts w:ascii="Times New Roman" w:eastAsia="Times New Roman" w:hAnsi="Times New Roman" w:cs="Times New Roman"/>
          <w:spacing w:val="1"/>
          <w:sz w:val="26"/>
          <w:szCs w:val="26"/>
          <w:lang w:eastAsia="ru-RU"/>
        </w:rPr>
        <w:t xml:space="preserve">а) информирование контролируемых лиц и иных заинтересованных лиц </w:t>
      </w:r>
      <w:r w:rsidRPr="00867EAB">
        <w:rPr>
          <w:rFonts w:ascii="Times New Roman" w:eastAsia="Times New Roman" w:hAnsi="Times New Roman" w:cs="Times New Roman"/>
          <w:spacing w:val="1"/>
          <w:sz w:val="26"/>
          <w:szCs w:val="26"/>
          <w:lang w:eastAsia="ru-RU"/>
        </w:rPr>
        <w:br/>
        <w:t>по вопросам соблюдения обязательных требований, путем размещения в средствах массовой информации данных о проводимых мероприятиях и выявленных нарушениях автодорожного законодательства;</w:t>
      </w:r>
    </w:p>
    <w:p w14:paraId="743ADE7B" w14:textId="77777777" w:rsidR="00346AA2" w:rsidRPr="00867EAB" w:rsidRDefault="00346AA2" w:rsidP="00B110BB">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
          <w:sz w:val="26"/>
          <w:szCs w:val="26"/>
          <w:lang w:eastAsia="ru-RU"/>
        </w:rPr>
      </w:pPr>
      <w:r w:rsidRPr="00867EAB">
        <w:rPr>
          <w:rFonts w:ascii="Times New Roman" w:eastAsia="Times New Roman" w:hAnsi="Times New Roman" w:cs="Times New Roman"/>
          <w:spacing w:val="1"/>
          <w:sz w:val="26"/>
          <w:szCs w:val="26"/>
          <w:lang w:eastAsia="ru-RU"/>
        </w:rPr>
        <w:t xml:space="preserve">б) консультирование контролируемых лиц и иных заинтересованных лиц </w:t>
      </w:r>
      <w:r w:rsidRPr="00867EAB">
        <w:rPr>
          <w:rFonts w:ascii="Times New Roman" w:eastAsia="Times New Roman" w:hAnsi="Times New Roman" w:cs="Times New Roman"/>
          <w:spacing w:val="1"/>
          <w:sz w:val="26"/>
          <w:szCs w:val="26"/>
          <w:lang w:eastAsia="ru-RU"/>
        </w:rPr>
        <w:br/>
        <w:t>по вопросам, связанным с организацией и осуществлением муниципального контроля;</w:t>
      </w:r>
    </w:p>
    <w:p w14:paraId="117604EE" w14:textId="1D5635ED" w:rsidR="00346AA2" w:rsidRPr="00867EAB" w:rsidRDefault="00346AA2" w:rsidP="00B110BB">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
          <w:sz w:val="26"/>
          <w:szCs w:val="26"/>
          <w:lang w:eastAsia="ru-RU"/>
        </w:rPr>
      </w:pPr>
      <w:r w:rsidRPr="00867EAB">
        <w:rPr>
          <w:rFonts w:ascii="Times New Roman" w:eastAsia="Times New Roman" w:hAnsi="Times New Roman" w:cs="Times New Roman"/>
          <w:spacing w:val="1"/>
          <w:sz w:val="26"/>
          <w:szCs w:val="26"/>
          <w:lang w:eastAsia="ru-RU"/>
        </w:rPr>
        <w:t>в) проведение профилактических мероприятий по соблюдени</w:t>
      </w:r>
      <w:r w:rsidR="00C4009F">
        <w:rPr>
          <w:rFonts w:ascii="Times New Roman" w:eastAsia="Times New Roman" w:hAnsi="Times New Roman" w:cs="Times New Roman"/>
          <w:spacing w:val="1"/>
          <w:sz w:val="26"/>
          <w:szCs w:val="26"/>
          <w:lang w:eastAsia="ru-RU"/>
        </w:rPr>
        <w:t>ю</w:t>
      </w:r>
      <w:r w:rsidRPr="00867EAB">
        <w:rPr>
          <w:rFonts w:ascii="Times New Roman" w:eastAsia="Times New Roman" w:hAnsi="Times New Roman" w:cs="Times New Roman"/>
          <w:spacing w:val="1"/>
          <w:sz w:val="26"/>
          <w:szCs w:val="26"/>
          <w:lang w:eastAsia="ru-RU"/>
        </w:rPr>
        <w:t xml:space="preserve"> обязательных требований автодорожного законодательства.</w:t>
      </w:r>
    </w:p>
    <w:p w14:paraId="77A7D5D4" w14:textId="7510F5C0" w:rsidR="00346AA2" w:rsidRPr="00867EAB" w:rsidRDefault="00346AA2" w:rsidP="00B110BB">
      <w:pPr>
        <w:spacing w:after="0" w:line="240" w:lineRule="auto"/>
        <w:jc w:val="both"/>
        <w:rPr>
          <w:rFonts w:ascii="Times New Roman" w:eastAsia="Times New Roman" w:hAnsi="Times New Roman" w:cs="Times New Roman"/>
          <w:sz w:val="26"/>
          <w:szCs w:val="26"/>
          <w:lang w:eastAsia="ru-RU"/>
        </w:rPr>
      </w:pPr>
      <w:r w:rsidRPr="00867EAB">
        <w:rPr>
          <w:rFonts w:ascii="Times New Roman" w:eastAsia="Times New Roman" w:hAnsi="Times New Roman" w:cs="Times New Roman"/>
          <w:sz w:val="26"/>
          <w:szCs w:val="26"/>
          <w:lang w:eastAsia="ru-RU"/>
        </w:rPr>
        <w:tab/>
      </w:r>
      <w:proofErr w:type="gramStart"/>
      <w:r w:rsidRPr="00867EAB">
        <w:rPr>
          <w:rFonts w:ascii="Times New Roman" w:eastAsia="Times New Roman" w:hAnsi="Times New Roman" w:cs="Times New Roman"/>
          <w:sz w:val="26"/>
          <w:szCs w:val="26"/>
          <w:lang w:eastAsia="ru-RU"/>
        </w:rPr>
        <w:t xml:space="preserve">Проведение профилактических мероприятий, направленных на соблюдение контролируемыми лицами обязательных требований в области автомобильных дорог и дорожной деятельности, установленных в отношении автомобильных дорог </w:t>
      </w:r>
      <w:r w:rsidRPr="00867EAB">
        <w:rPr>
          <w:rFonts w:ascii="Times New Roman" w:eastAsia="Times New Roman" w:hAnsi="Times New Roman" w:cs="Times New Roman"/>
          <w:sz w:val="26"/>
          <w:szCs w:val="26"/>
          <w:lang w:eastAsia="ru-RU"/>
        </w:rPr>
        <w:br/>
        <w:t xml:space="preserve">и перевозок по муниципальным маршрутам регулярных перевозок, не относящихся </w:t>
      </w:r>
      <w:r w:rsidRPr="00867EAB">
        <w:rPr>
          <w:rFonts w:ascii="Times New Roman" w:eastAsia="Times New Roman" w:hAnsi="Times New Roman" w:cs="Times New Roman"/>
          <w:sz w:val="26"/>
          <w:szCs w:val="26"/>
          <w:lang w:eastAsia="ru-RU"/>
        </w:rPr>
        <w:br/>
        <w:t xml:space="preserve">к предмету федерального государственного контроля на автомобильном транспорте, городском наземном электрическом транспорте и в дорожном хозяйстве в области организации регулярных перевозок, на побуждение контролируемых лиц </w:t>
      </w:r>
      <w:r w:rsidRPr="00867EAB">
        <w:rPr>
          <w:rFonts w:ascii="Times New Roman" w:eastAsia="Times New Roman" w:hAnsi="Times New Roman" w:cs="Times New Roman"/>
          <w:sz w:val="26"/>
          <w:szCs w:val="26"/>
          <w:lang w:eastAsia="ru-RU"/>
        </w:rPr>
        <w:br/>
        <w:t>к добросовестности, будет способствовать</w:t>
      </w:r>
      <w:proofErr w:type="gramEnd"/>
      <w:r w:rsidRPr="00867EAB">
        <w:rPr>
          <w:rFonts w:ascii="Times New Roman" w:eastAsia="Times New Roman" w:hAnsi="Times New Roman" w:cs="Times New Roman"/>
          <w:sz w:val="26"/>
          <w:szCs w:val="26"/>
          <w:lang w:eastAsia="ru-RU"/>
        </w:rPr>
        <w:t xml:space="preserve"> улучшению в целом ситуации, повышению ответственности контролируемых лиц, снижению количества выявляемых нарушений обязательных требований.  </w:t>
      </w:r>
    </w:p>
    <w:p w14:paraId="7CC32F22" w14:textId="77777777" w:rsidR="00346AA2" w:rsidRPr="00867EAB" w:rsidRDefault="00346AA2" w:rsidP="00B110BB">
      <w:pPr>
        <w:spacing w:after="0" w:line="240" w:lineRule="auto"/>
        <w:jc w:val="both"/>
        <w:rPr>
          <w:rFonts w:ascii="Times New Roman" w:eastAsia="Times New Roman" w:hAnsi="Times New Roman" w:cs="Times New Roman"/>
          <w:sz w:val="26"/>
          <w:szCs w:val="26"/>
          <w:lang w:eastAsia="ru-RU"/>
        </w:rPr>
      </w:pPr>
    </w:p>
    <w:p w14:paraId="66F414C6" w14:textId="77777777" w:rsidR="00346AA2" w:rsidRPr="00867EAB" w:rsidRDefault="00346AA2" w:rsidP="00B110BB">
      <w:pPr>
        <w:pStyle w:val="a6"/>
        <w:jc w:val="center"/>
        <w:rPr>
          <w:color w:val="000000"/>
          <w:sz w:val="26"/>
          <w:szCs w:val="26"/>
        </w:rPr>
      </w:pPr>
      <w:r w:rsidRPr="00867EAB">
        <w:rPr>
          <w:color w:val="000000"/>
          <w:sz w:val="26"/>
          <w:szCs w:val="26"/>
        </w:rPr>
        <w:t xml:space="preserve">Раздел 2. Цели и задачи реализации программы профилактики </w:t>
      </w:r>
    </w:p>
    <w:p w14:paraId="3CCDDFA6" w14:textId="77777777" w:rsidR="00346AA2" w:rsidRPr="00867EAB" w:rsidRDefault="00346AA2" w:rsidP="00B110BB">
      <w:pPr>
        <w:pStyle w:val="a6"/>
        <w:jc w:val="center"/>
        <w:rPr>
          <w:color w:val="000000"/>
          <w:sz w:val="26"/>
          <w:szCs w:val="26"/>
        </w:rPr>
      </w:pPr>
    </w:p>
    <w:p w14:paraId="4109B67A" w14:textId="77777777" w:rsidR="00346AA2" w:rsidRPr="00867EAB" w:rsidRDefault="00346AA2" w:rsidP="00B110BB">
      <w:pPr>
        <w:pStyle w:val="a6"/>
        <w:numPr>
          <w:ilvl w:val="0"/>
          <w:numId w:val="4"/>
        </w:numPr>
        <w:tabs>
          <w:tab w:val="left" w:pos="1134"/>
        </w:tabs>
        <w:ind w:left="0" w:firstLine="709"/>
        <w:jc w:val="both"/>
        <w:rPr>
          <w:color w:val="000000"/>
          <w:sz w:val="26"/>
          <w:szCs w:val="26"/>
        </w:rPr>
      </w:pPr>
      <w:r w:rsidRPr="00867EAB">
        <w:rPr>
          <w:color w:val="000000"/>
          <w:sz w:val="26"/>
          <w:szCs w:val="26"/>
        </w:rPr>
        <w:t>Основными целями Программы профилактики являются:</w:t>
      </w:r>
    </w:p>
    <w:p w14:paraId="2CAA31A0"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 xml:space="preserve">предупреждение нарушений обязательных требований в области автомобильных дорог и дорожной деятельности, установленных в отношении автомобильных дорог и перевозок по муниципальным маршрутам регулярных перевозок, не относящихся к предмету федерального государственного контроля </w:t>
      </w:r>
      <w:r w:rsidRPr="00867EAB">
        <w:rPr>
          <w:rFonts w:ascii="Times New Roman" w:hAnsi="Times New Roman"/>
          <w:sz w:val="26"/>
          <w:szCs w:val="26"/>
        </w:rPr>
        <w:br/>
        <w:t xml:space="preserve">на автомобильном транспорте, городском наземном электрическом транспорте </w:t>
      </w:r>
      <w:r w:rsidRPr="00867EAB">
        <w:rPr>
          <w:rFonts w:ascii="Times New Roman" w:hAnsi="Times New Roman"/>
          <w:sz w:val="26"/>
          <w:szCs w:val="26"/>
        </w:rPr>
        <w:br/>
        <w:t>и в дорожном хозяйстве в области организации регулярных перевозок;</w:t>
      </w:r>
    </w:p>
    <w:p w14:paraId="183E8FA9"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предотвращение угрозы причинения, либо причинения вреда объектам автодорожных отношений вследствие нарушений обязательных требований;</w:t>
      </w:r>
    </w:p>
    <w:p w14:paraId="3319F347"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0596BD11"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lastRenderedPageBreak/>
        <w:t>формирование моделей социально ответственного, добросовестного, правового поведения контролируемых лиц;</w:t>
      </w:r>
    </w:p>
    <w:p w14:paraId="02DFF997"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повышение прозрачности системы контрольно-надзорной деятельности;</w:t>
      </w:r>
    </w:p>
    <w:p w14:paraId="6576C31C"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color w:val="000000"/>
          <w:sz w:val="26"/>
          <w:szCs w:val="26"/>
        </w:rPr>
      </w:pPr>
      <w:r w:rsidRPr="00867EAB">
        <w:rPr>
          <w:rFonts w:ascii="Times New Roman" w:hAnsi="Times New Roman"/>
          <w:sz w:val="26"/>
          <w:szCs w:val="26"/>
        </w:rPr>
        <w:t>создание</w:t>
      </w:r>
      <w:r w:rsidRPr="00867EAB">
        <w:rPr>
          <w:rFonts w:ascii="Times New Roman" w:hAnsi="Times New Roman"/>
          <w:color w:val="000000"/>
          <w:sz w:val="26"/>
          <w:szCs w:val="26"/>
        </w:rPr>
        <w:t xml:space="preserve"> условий для доведения обязательных требований </w:t>
      </w:r>
      <w:r w:rsidRPr="00867EAB">
        <w:rPr>
          <w:rFonts w:ascii="Times New Roman" w:hAnsi="Times New Roman"/>
          <w:color w:val="000000"/>
          <w:sz w:val="26"/>
          <w:szCs w:val="26"/>
        </w:rPr>
        <w:br/>
        <w:t>до контролируемых лиц, повышение информированности о способах их соблюдения.</w:t>
      </w:r>
    </w:p>
    <w:p w14:paraId="1827FE4A" w14:textId="77777777" w:rsidR="00346AA2" w:rsidRPr="00867EAB" w:rsidRDefault="00346AA2" w:rsidP="00B110BB">
      <w:pPr>
        <w:pStyle w:val="a6"/>
        <w:numPr>
          <w:ilvl w:val="0"/>
          <w:numId w:val="4"/>
        </w:numPr>
        <w:tabs>
          <w:tab w:val="left" w:pos="1134"/>
        </w:tabs>
        <w:ind w:left="0" w:firstLine="709"/>
        <w:jc w:val="both"/>
        <w:rPr>
          <w:color w:val="000000"/>
          <w:sz w:val="26"/>
          <w:szCs w:val="26"/>
        </w:rPr>
      </w:pPr>
      <w:r w:rsidRPr="00867EAB">
        <w:rPr>
          <w:color w:val="000000"/>
          <w:sz w:val="26"/>
          <w:szCs w:val="26"/>
        </w:rPr>
        <w:t>Проведение профилактических мероприятий программы профилактики направлено на решение следующих задач:</w:t>
      </w:r>
    </w:p>
    <w:p w14:paraId="515323B0"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14:paraId="7D8D09B9"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 xml:space="preserve">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 </w:t>
      </w:r>
    </w:p>
    <w:p w14:paraId="26BB08E7"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14:paraId="705141C8"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78559AE0"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формирование единого понимания обязательных требований у всех участников контрольно-надзорной деятельности;</w:t>
      </w:r>
    </w:p>
    <w:p w14:paraId="07238215"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78421919" w14:textId="77777777" w:rsidR="00346AA2" w:rsidRPr="00867EAB" w:rsidRDefault="00346AA2" w:rsidP="00B110BB">
      <w:pPr>
        <w:pStyle w:val="a3"/>
        <w:numPr>
          <w:ilvl w:val="0"/>
          <w:numId w:val="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снижение издержек контрольно-надзорной деятельности и административной нагрузки на контролируемых лиц.</w:t>
      </w:r>
    </w:p>
    <w:p w14:paraId="1AC9BA23" w14:textId="0F5F9739" w:rsidR="00346AA2" w:rsidRDefault="00346AA2" w:rsidP="00B110BB">
      <w:pPr>
        <w:spacing w:after="0" w:line="240" w:lineRule="auto"/>
        <w:jc w:val="both"/>
        <w:rPr>
          <w:rFonts w:ascii="Times New Roman" w:hAnsi="Times New Roman" w:cs="Times New Roman"/>
          <w:sz w:val="26"/>
          <w:szCs w:val="26"/>
        </w:rPr>
      </w:pPr>
      <w:r w:rsidRPr="00867EAB">
        <w:rPr>
          <w:rFonts w:ascii="Times New Roman" w:eastAsia="Times New Roman" w:hAnsi="Times New Roman" w:cs="Times New Roman"/>
          <w:sz w:val="26"/>
          <w:szCs w:val="26"/>
          <w:lang w:eastAsia="ru-RU"/>
        </w:rPr>
        <w:tab/>
      </w:r>
      <w:r w:rsidRPr="00867EAB">
        <w:rPr>
          <w:rFonts w:ascii="Times New Roman" w:hAnsi="Times New Roman" w:cs="Times New Roman"/>
          <w:sz w:val="26"/>
          <w:szCs w:val="26"/>
        </w:rPr>
        <w:t xml:space="preserve">Ожидаемый результат программы профилактики: снижение количества выявленных нарушений обязательных требований при увеличении количества </w:t>
      </w:r>
      <w:r w:rsidRPr="00867EAB">
        <w:rPr>
          <w:rFonts w:ascii="Times New Roman" w:hAnsi="Times New Roman" w:cs="Times New Roman"/>
          <w:sz w:val="26"/>
          <w:szCs w:val="26"/>
        </w:rPr>
        <w:br/>
        <w:t>и качества проводимых профилактических мероприятий.</w:t>
      </w:r>
    </w:p>
    <w:p w14:paraId="61391C2E" w14:textId="77777777" w:rsidR="00C4009F" w:rsidRPr="00867EAB" w:rsidRDefault="00C4009F" w:rsidP="00B110BB">
      <w:pPr>
        <w:spacing w:after="0" w:line="240" w:lineRule="auto"/>
        <w:jc w:val="both"/>
        <w:rPr>
          <w:rFonts w:ascii="Times New Roman" w:hAnsi="Times New Roman" w:cs="Times New Roman"/>
          <w:sz w:val="26"/>
          <w:szCs w:val="26"/>
        </w:rPr>
      </w:pPr>
    </w:p>
    <w:p w14:paraId="47F6937A" w14:textId="77777777" w:rsidR="00346AA2" w:rsidRPr="00867EAB" w:rsidRDefault="00346AA2" w:rsidP="00B110BB">
      <w:pPr>
        <w:pStyle w:val="a6"/>
        <w:ind w:firstLine="709"/>
        <w:jc w:val="center"/>
        <w:rPr>
          <w:color w:val="000000"/>
          <w:sz w:val="26"/>
          <w:szCs w:val="26"/>
        </w:rPr>
      </w:pPr>
      <w:r w:rsidRPr="00867EAB">
        <w:rPr>
          <w:color w:val="000000"/>
          <w:sz w:val="26"/>
          <w:szCs w:val="26"/>
        </w:rPr>
        <w:t xml:space="preserve">Раздел 3. Перечень профилактических мероприятий, </w:t>
      </w:r>
      <w:r w:rsidRPr="00867EAB">
        <w:rPr>
          <w:color w:val="000000"/>
          <w:sz w:val="26"/>
          <w:szCs w:val="26"/>
        </w:rPr>
        <w:br/>
        <w:t>сроки (периодичность) их проведения</w:t>
      </w:r>
    </w:p>
    <w:p w14:paraId="59848317" w14:textId="77777777" w:rsidR="00346AA2" w:rsidRPr="00867EAB" w:rsidRDefault="00346AA2" w:rsidP="00B110BB">
      <w:pPr>
        <w:pStyle w:val="a6"/>
        <w:ind w:firstLine="709"/>
        <w:jc w:val="center"/>
        <w:rPr>
          <w:color w:val="000000"/>
          <w:sz w:val="26"/>
          <w:szCs w:val="26"/>
        </w:rPr>
      </w:pPr>
    </w:p>
    <w:p w14:paraId="4BA5E60B" w14:textId="77777777" w:rsidR="00346AA2" w:rsidRPr="00867EAB" w:rsidRDefault="00346AA2" w:rsidP="00B110BB">
      <w:pPr>
        <w:pStyle w:val="a6"/>
        <w:jc w:val="both"/>
        <w:rPr>
          <w:color w:val="000000"/>
          <w:sz w:val="2"/>
          <w:szCs w:val="2"/>
        </w:rPr>
      </w:pPr>
    </w:p>
    <w:p w14:paraId="367701EC" w14:textId="77777777" w:rsidR="00346AA2" w:rsidRPr="00867EAB" w:rsidRDefault="00346AA2" w:rsidP="00B110BB">
      <w:pPr>
        <w:spacing w:after="0" w:line="240" w:lineRule="auto"/>
        <w:jc w:val="both"/>
        <w:rPr>
          <w:rFonts w:ascii="Times New Roman" w:eastAsia="Times New Roman" w:hAnsi="Times New Roman" w:cs="Times New Roman"/>
          <w:sz w:val="26"/>
          <w:szCs w:val="26"/>
          <w:lang w:eastAsia="ru-RU"/>
        </w:rPr>
      </w:pPr>
      <w:r w:rsidRPr="00867EAB">
        <w:rPr>
          <w:rFonts w:ascii="Times New Roman" w:eastAsia="Times New Roman" w:hAnsi="Times New Roman" w:cs="Times New Roman"/>
          <w:sz w:val="26"/>
          <w:szCs w:val="26"/>
          <w:lang w:eastAsia="ru-RU"/>
        </w:rPr>
        <w:tab/>
        <w:t xml:space="preserve">Мероприятия программы представляют собой комплекс мер, направленных </w:t>
      </w:r>
      <w:r w:rsidRPr="00867EAB">
        <w:rPr>
          <w:rFonts w:ascii="Times New Roman" w:eastAsia="Times New Roman" w:hAnsi="Times New Roman" w:cs="Times New Roman"/>
          <w:sz w:val="26"/>
          <w:szCs w:val="26"/>
          <w:lang w:eastAsia="ru-RU"/>
        </w:rPr>
        <w:br/>
        <w:t>на достижение целей и решение основных задач настоящей Программы (таблица).</w:t>
      </w:r>
    </w:p>
    <w:p w14:paraId="0E9190FB" w14:textId="5482CB61" w:rsidR="00346AA2" w:rsidRPr="00A02795" w:rsidRDefault="00346AA2" w:rsidP="00B110BB">
      <w:pPr>
        <w:autoSpaceDE w:val="0"/>
        <w:autoSpaceDN w:val="0"/>
        <w:adjustRightInd w:val="0"/>
        <w:spacing w:after="0" w:line="240" w:lineRule="auto"/>
        <w:ind w:firstLine="680"/>
        <w:jc w:val="both"/>
        <w:rPr>
          <w:rFonts w:ascii="Times New Roman" w:hAnsi="Times New Roman"/>
          <w:sz w:val="26"/>
          <w:szCs w:val="26"/>
        </w:rPr>
      </w:pPr>
      <w:proofErr w:type="gramStart"/>
      <w:r w:rsidRPr="00867EAB">
        <w:rPr>
          <w:rFonts w:ascii="Times New Roman" w:hAnsi="Times New Roman" w:cs="Times New Roman"/>
          <w:sz w:val="26"/>
          <w:szCs w:val="26"/>
        </w:rPr>
        <w:t xml:space="preserve">Профилактические мероприятия  в рамках осуществления муниципального контроля на автомобильном транспорте, городском наземном электрическом транспорте и в дорожном хозяйстве осуществляются в соответствии перечнем видов профилактических мероприятий указанных в </w:t>
      </w:r>
      <w:bookmarkStart w:id="3" w:name="_Hlk149732726"/>
      <w:r w:rsidRPr="00867EAB">
        <w:rPr>
          <w:rFonts w:ascii="Times New Roman" w:hAnsi="Times New Roman" w:cs="Times New Roman"/>
          <w:sz w:val="26"/>
          <w:szCs w:val="26"/>
        </w:rPr>
        <w:t xml:space="preserve">Положении </w:t>
      </w:r>
      <w:r w:rsidRPr="00867EAB">
        <w:rPr>
          <w:rFonts w:ascii="Times New Roman" w:hAnsi="Times New Roman"/>
          <w:sz w:val="26"/>
          <w:szCs w:val="26"/>
        </w:rPr>
        <w:t xml:space="preserve">о муниципальном контроле на автомобильном транспорте, городском наземном электрическом транспорте и в дорожном хозяйстве </w:t>
      </w:r>
      <w:r w:rsidR="00A02795">
        <w:rPr>
          <w:rFonts w:ascii="Times New Roman" w:hAnsi="Times New Roman"/>
          <w:sz w:val="26"/>
          <w:szCs w:val="26"/>
        </w:rPr>
        <w:t>в границах сельского поселения Сал</w:t>
      </w:r>
      <w:r w:rsidR="00A02795" w:rsidRPr="00621788">
        <w:rPr>
          <w:rFonts w:ascii="Times New Roman" w:hAnsi="Times New Roman"/>
          <w:sz w:val="26"/>
          <w:szCs w:val="26"/>
        </w:rPr>
        <w:t>ым</w:t>
      </w:r>
      <w:r w:rsidRPr="00621788">
        <w:rPr>
          <w:rFonts w:ascii="Times New Roman" w:hAnsi="Times New Roman"/>
          <w:sz w:val="26"/>
          <w:szCs w:val="26"/>
        </w:rPr>
        <w:t xml:space="preserve">, утвержденного решением </w:t>
      </w:r>
      <w:r w:rsidR="00A02795" w:rsidRPr="00621788">
        <w:rPr>
          <w:rFonts w:ascii="Times New Roman" w:hAnsi="Times New Roman"/>
          <w:sz w:val="26"/>
          <w:szCs w:val="26"/>
        </w:rPr>
        <w:t xml:space="preserve">Совета депутатов сельского поселения Салым </w:t>
      </w:r>
      <w:r w:rsidRPr="00621788">
        <w:rPr>
          <w:rFonts w:ascii="Times New Roman" w:hAnsi="Times New Roman"/>
          <w:sz w:val="26"/>
          <w:szCs w:val="26"/>
        </w:rPr>
        <w:t xml:space="preserve">от </w:t>
      </w:r>
      <w:r w:rsidR="00A02795" w:rsidRPr="00621788">
        <w:rPr>
          <w:rFonts w:ascii="Times New Roman" w:hAnsi="Times New Roman"/>
          <w:sz w:val="26"/>
          <w:szCs w:val="26"/>
        </w:rPr>
        <w:t>24</w:t>
      </w:r>
      <w:r w:rsidRPr="00621788">
        <w:rPr>
          <w:rFonts w:ascii="Times New Roman" w:hAnsi="Times New Roman"/>
          <w:sz w:val="26"/>
          <w:szCs w:val="26"/>
        </w:rPr>
        <w:t>.0</w:t>
      </w:r>
      <w:r w:rsidR="00A02795" w:rsidRPr="00621788">
        <w:rPr>
          <w:rFonts w:ascii="Times New Roman" w:hAnsi="Times New Roman"/>
          <w:sz w:val="26"/>
          <w:szCs w:val="26"/>
        </w:rPr>
        <w:t>9</w:t>
      </w:r>
      <w:r w:rsidRPr="00621788">
        <w:rPr>
          <w:rFonts w:ascii="Times New Roman" w:hAnsi="Times New Roman"/>
          <w:sz w:val="26"/>
          <w:szCs w:val="26"/>
        </w:rPr>
        <w:t xml:space="preserve">.2021 № </w:t>
      </w:r>
      <w:r w:rsidR="00A02795" w:rsidRPr="00621788">
        <w:rPr>
          <w:rFonts w:ascii="Times New Roman" w:hAnsi="Times New Roman"/>
          <w:sz w:val="26"/>
          <w:szCs w:val="26"/>
        </w:rPr>
        <w:t>173</w:t>
      </w:r>
      <w:r w:rsidR="00514868" w:rsidRPr="00621788">
        <w:rPr>
          <w:rFonts w:ascii="Times New Roman" w:hAnsi="Times New Roman"/>
          <w:sz w:val="26"/>
          <w:szCs w:val="26"/>
        </w:rPr>
        <w:t>.</w:t>
      </w:r>
      <w:proofErr w:type="gramEnd"/>
    </w:p>
    <w:bookmarkEnd w:id="3"/>
    <w:p w14:paraId="4C4BE08A" w14:textId="77777777" w:rsidR="00346AA2" w:rsidRPr="00867EAB" w:rsidRDefault="00346AA2" w:rsidP="00B110BB">
      <w:pPr>
        <w:pStyle w:val="ConsPlusNormal"/>
        <w:widowControl/>
        <w:ind w:firstLine="709"/>
        <w:jc w:val="right"/>
        <w:rPr>
          <w:rFonts w:ascii="Times New Roman" w:hAnsi="Times New Roman" w:cs="Times New Roman"/>
          <w:sz w:val="26"/>
          <w:szCs w:val="26"/>
        </w:rPr>
      </w:pPr>
      <w:r w:rsidRPr="00867EAB">
        <w:rPr>
          <w:rFonts w:ascii="Times New Roman" w:hAnsi="Times New Roman" w:cs="Times New Roman"/>
          <w:sz w:val="26"/>
          <w:szCs w:val="26"/>
        </w:rPr>
        <w:tab/>
      </w:r>
      <w:r w:rsidRPr="00867EAB">
        <w:rPr>
          <w:rFonts w:ascii="Times New Roman" w:hAnsi="Times New Roman" w:cs="Times New Roman"/>
          <w:sz w:val="26"/>
          <w:szCs w:val="26"/>
        </w:rPr>
        <w:tab/>
      </w:r>
      <w:r w:rsidRPr="00867EAB">
        <w:rPr>
          <w:rFonts w:ascii="Times New Roman" w:hAnsi="Times New Roman" w:cs="Times New Roman"/>
          <w:sz w:val="26"/>
          <w:szCs w:val="26"/>
        </w:rPr>
        <w:tab/>
      </w:r>
      <w:r w:rsidRPr="00867EAB">
        <w:rPr>
          <w:rFonts w:ascii="Times New Roman" w:hAnsi="Times New Roman" w:cs="Times New Roman"/>
          <w:sz w:val="26"/>
          <w:szCs w:val="26"/>
        </w:rPr>
        <w:tab/>
      </w:r>
      <w:r w:rsidRPr="00867EAB">
        <w:rPr>
          <w:rFonts w:ascii="Times New Roman" w:hAnsi="Times New Roman" w:cs="Times New Roman"/>
          <w:sz w:val="26"/>
          <w:szCs w:val="26"/>
        </w:rPr>
        <w:tab/>
      </w:r>
      <w:r w:rsidRPr="00867EAB">
        <w:rPr>
          <w:rFonts w:ascii="Times New Roman" w:hAnsi="Times New Roman" w:cs="Times New Roman"/>
          <w:sz w:val="26"/>
          <w:szCs w:val="26"/>
        </w:rPr>
        <w:tab/>
      </w:r>
      <w:r w:rsidRPr="00867EAB">
        <w:rPr>
          <w:rFonts w:ascii="Times New Roman" w:hAnsi="Times New Roman" w:cs="Times New Roman"/>
          <w:sz w:val="26"/>
          <w:szCs w:val="26"/>
        </w:rPr>
        <w:tab/>
      </w:r>
      <w:r w:rsidRPr="00867EAB">
        <w:rPr>
          <w:rFonts w:ascii="Times New Roman" w:hAnsi="Times New Roman" w:cs="Times New Roman"/>
          <w:sz w:val="26"/>
          <w:szCs w:val="26"/>
        </w:rPr>
        <w:tab/>
      </w:r>
      <w:r w:rsidRPr="00867EAB">
        <w:rPr>
          <w:rFonts w:ascii="Times New Roman" w:hAnsi="Times New Roman" w:cs="Times New Roman"/>
          <w:sz w:val="26"/>
          <w:szCs w:val="26"/>
        </w:rPr>
        <w:tab/>
      </w:r>
      <w:r w:rsidRPr="00867EAB">
        <w:rPr>
          <w:rFonts w:ascii="Times New Roman" w:hAnsi="Times New Roman" w:cs="Times New Roman"/>
          <w:sz w:val="26"/>
          <w:szCs w:val="26"/>
        </w:rPr>
        <w:tab/>
      </w:r>
      <w:r w:rsidRPr="00867EAB">
        <w:rPr>
          <w:rFonts w:ascii="Times New Roman" w:hAnsi="Times New Roman" w:cs="Times New Roman"/>
          <w:sz w:val="26"/>
          <w:szCs w:val="26"/>
        </w:rPr>
        <w:tab/>
        <w:t>Таблица</w:t>
      </w:r>
    </w:p>
    <w:p w14:paraId="15F1F0BE" w14:textId="77777777" w:rsidR="00346AA2" w:rsidRPr="00867EAB" w:rsidRDefault="00346AA2" w:rsidP="00B110BB">
      <w:pPr>
        <w:pStyle w:val="ConsPlusNormal"/>
        <w:widowControl/>
        <w:ind w:firstLine="709"/>
        <w:jc w:val="both"/>
        <w:rPr>
          <w:rFonts w:ascii="Times New Roman" w:hAnsi="Times New Roman" w:cs="Times New Roman"/>
          <w:sz w:val="26"/>
          <w:szCs w:val="26"/>
        </w:rPr>
      </w:pPr>
    </w:p>
    <w:tbl>
      <w:tblPr>
        <w:tblStyle w:val="a5"/>
        <w:tblW w:w="9747" w:type="dxa"/>
        <w:tblLayout w:type="fixed"/>
        <w:tblLook w:val="04A0" w:firstRow="1" w:lastRow="0" w:firstColumn="1" w:lastColumn="0" w:noHBand="0" w:noVBand="1"/>
      </w:tblPr>
      <w:tblGrid>
        <w:gridCol w:w="675"/>
        <w:gridCol w:w="2268"/>
        <w:gridCol w:w="3402"/>
        <w:gridCol w:w="1560"/>
        <w:gridCol w:w="1842"/>
      </w:tblGrid>
      <w:tr w:rsidR="00346AA2" w:rsidRPr="00867EAB" w14:paraId="57E95AAB" w14:textId="77777777" w:rsidTr="00721390">
        <w:tc>
          <w:tcPr>
            <w:tcW w:w="675" w:type="dxa"/>
            <w:vAlign w:val="center"/>
          </w:tcPr>
          <w:p w14:paraId="7DAD6975" w14:textId="77777777" w:rsidR="00346AA2" w:rsidRPr="00867EAB" w:rsidRDefault="00346AA2" w:rsidP="00B110BB">
            <w:pPr>
              <w:jc w:val="center"/>
              <w:rPr>
                <w:rFonts w:ascii="Times New Roman" w:eastAsia="Times New Roman" w:hAnsi="Times New Roman"/>
              </w:rPr>
            </w:pPr>
            <w:r w:rsidRPr="00867EAB">
              <w:rPr>
                <w:rFonts w:ascii="Times New Roman" w:eastAsia="Times New Roman" w:hAnsi="Times New Roman"/>
                <w:b/>
                <w:bCs/>
              </w:rPr>
              <w:t xml:space="preserve">№ </w:t>
            </w:r>
            <w:proofErr w:type="gramStart"/>
            <w:r w:rsidRPr="00867EAB">
              <w:rPr>
                <w:rFonts w:ascii="Times New Roman" w:eastAsia="Times New Roman" w:hAnsi="Times New Roman"/>
                <w:b/>
                <w:bCs/>
              </w:rPr>
              <w:t>п</w:t>
            </w:r>
            <w:proofErr w:type="gramEnd"/>
            <w:r w:rsidRPr="00867EAB">
              <w:rPr>
                <w:rFonts w:ascii="Times New Roman" w:eastAsia="Times New Roman" w:hAnsi="Times New Roman"/>
                <w:b/>
                <w:bCs/>
              </w:rPr>
              <w:t xml:space="preserve">/п </w:t>
            </w:r>
          </w:p>
        </w:tc>
        <w:tc>
          <w:tcPr>
            <w:tcW w:w="2268" w:type="dxa"/>
            <w:vAlign w:val="center"/>
          </w:tcPr>
          <w:p w14:paraId="00B3B5CD" w14:textId="77777777" w:rsidR="00346AA2" w:rsidRPr="00867EAB" w:rsidRDefault="00346AA2" w:rsidP="00B110BB">
            <w:pPr>
              <w:jc w:val="center"/>
              <w:rPr>
                <w:rFonts w:ascii="Times New Roman" w:eastAsia="Times New Roman" w:hAnsi="Times New Roman"/>
              </w:rPr>
            </w:pPr>
            <w:r w:rsidRPr="00867EAB">
              <w:rPr>
                <w:rFonts w:ascii="Times New Roman" w:eastAsia="Times New Roman" w:hAnsi="Times New Roman"/>
                <w:b/>
                <w:bCs/>
              </w:rPr>
              <w:t xml:space="preserve">Наименование мероприятия </w:t>
            </w:r>
          </w:p>
        </w:tc>
        <w:tc>
          <w:tcPr>
            <w:tcW w:w="3402" w:type="dxa"/>
            <w:vAlign w:val="center"/>
          </w:tcPr>
          <w:p w14:paraId="09523C8A" w14:textId="77777777" w:rsidR="00346AA2" w:rsidRPr="00867EAB" w:rsidRDefault="00346AA2" w:rsidP="00B110BB">
            <w:pPr>
              <w:jc w:val="center"/>
              <w:rPr>
                <w:rFonts w:ascii="Times New Roman" w:eastAsia="Times New Roman" w:hAnsi="Times New Roman"/>
              </w:rPr>
            </w:pPr>
            <w:r w:rsidRPr="00867EAB">
              <w:rPr>
                <w:rFonts w:ascii="Times New Roman" w:eastAsia="Times New Roman" w:hAnsi="Times New Roman"/>
                <w:b/>
                <w:bCs/>
              </w:rPr>
              <w:t xml:space="preserve">Сведения о мероприятии </w:t>
            </w:r>
          </w:p>
        </w:tc>
        <w:tc>
          <w:tcPr>
            <w:tcW w:w="1560" w:type="dxa"/>
            <w:vAlign w:val="center"/>
          </w:tcPr>
          <w:p w14:paraId="32E91D0D" w14:textId="77777777" w:rsidR="00346AA2" w:rsidRPr="00867EAB" w:rsidRDefault="00346AA2" w:rsidP="00B110BB">
            <w:pPr>
              <w:jc w:val="center"/>
              <w:rPr>
                <w:rFonts w:ascii="Times New Roman" w:eastAsia="Times New Roman" w:hAnsi="Times New Roman"/>
              </w:rPr>
            </w:pPr>
            <w:r w:rsidRPr="00867EAB">
              <w:rPr>
                <w:rFonts w:ascii="Times New Roman" w:eastAsia="Times New Roman" w:hAnsi="Times New Roman"/>
                <w:b/>
                <w:bCs/>
              </w:rPr>
              <w:t>Срок исполнения</w:t>
            </w:r>
          </w:p>
        </w:tc>
        <w:tc>
          <w:tcPr>
            <w:tcW w:w="1842" w:type="dxa"/>
            <w:vAlign w:val="center"/>
          </w:tcPr>
          <w:p w14:paraId="340C536D" w14:textId="77777777" w:rsidR="00346AA2" w:rsidRPr="00867EAB" w:rsidRDefault="00346AA2" w:rsidP="00B110BB">
            <w:pPr>
              <w:jc w:val="center"/>
              <w:rPr>
                <w:rFonts w:ascii="Times New Roman" w:eastAsia="Times New Roman" w:hAnsi="Times New Roman"/>
              </w:rPr>
            </w:pPr>
            <w:r w:rsidRPr="00867EAB">
              <w:rPr>
                <w:rFonts w:ascii="Times New Roman" w:eastAsia="Times New Roman" w:hAnsi="Times New Roman"/>
                <w:b/>
                <w:bCs/>
              </w:rPr>
              <w:t>Ответственный исполнитель</w:t>
            </w:r>
          </w:p>
        </w:tc>
      </w:tr>
      <w:tr w:rsidR="00346AA2" w:rsidRPr="00867EAB" w14:paraId="5E37D40A" w14:textId="77777777" w:rsidTr="00721390">
        <w:trPr>
          <w:trHeight w:val="286"/>
        </w:trPr>
        <w:tc>
          <w:tcPr>
            <w:tcW w:w="675" w:type="dxa"/>
          </w:tcPr>
          <w:p w14:paraId="2E48410E" w14:textId="77777777" w:rsidR="00346AA2" w:rsidRPr="00867EAB" w:rsidRDefault="00346AA2" w:rsidP="00B110BB">
            <w:pPr>
              <w:pStyle w:val="a6"/>
              <w:jc w:val="center"/>
              <w:rPr>
                <w:color w:val="000000"/>
              </w:rPr>
            </w:pPr>
            <w:r w:rsidRPr="00867EAB">
              <w:rPr>
                <w:color w:val="000000"/>
              </w:rPr>
              <w:t>1.</w:t>
            </w:r>
          </w:p>
        </w:tc>
        <w:tc>
          <w:tcPr>
            <w:tcW w:w="2268" w:type="dxa"/>
          </w:tcPr>
          <w:p w14:paraId="24F479AC" w14:textId="77777777" w:rsidR="00346AA2" w:rsidRPr="00867EAB" w:rsidRDefault="00346AA2" w:rsidP="00B110BB">
            <w:pPr>
              <w:pStyle w:val="a6"/>
              <w:jc w:val="center"/>
              <w:rPr>
                <w:color w:val="000000"/>
              </w:rPr>
            </w:pPr>
            <w:r w:rsidRPr="00867EAB">
              <w:rPr>
                <w:color w:val="000000"/>
              </w:rPr>
              <w:t>Информирование</w:t>
            </w:r>
          </w:p>
        </w:tc>
        <w:tc>
          <w:tcPr>
            <w:tcW w:w="3402" w:type="dxa"/>
          </w:tcPr>
          <w:p w14:paraId="51EC8F2E" w14:textId="77777777" w:rsidR="00346AA2" w:rsidRPr="00867EAB" w:rsidRDefault="00346AA2" w:rsidP="00B110BB">
            <w:pPr>
              <w:widowControl w:val="0"/>
              <w:rPr>
                <w:rFonts w:ascii="Times New Roman" w:hAnsi="Times New Roman"/>
                <w:sz w:val="24"/>
                <w:szCs w:val="24"/>
              </w:rPr>
            </w:pPr>
            <w:r w:rsidRPr="00867EAB">
              <w:rPr>
                <w:rFonts w:ascii="Times New Roman" w:hAnsi="Times New Roman"/>
                <w:sz w:val="24"/>
                <w:szCs w:val="24"/>
              </w:rPr>
              <w:t xml:space="preserve">Информирование </w:t>
            </w:r>
            <w:r w:rsidRPr="00867EAB">
              <w:rPr>
                <w:rFonts w:ascii="Times New Roman" w:hAnsi="Times New Roman"/>
                <w:sz w:val="24"/>
                <w:szCs w:val="24"/>
              </w:rPr>
              <w:lastRenderedPageBreak/>
              <w:t>осуществляется посредством размещения на официальном сайте, в средствах массовой информации и в иных формах следующие сведения:</w:t>
            </w:r>
          </w:p>
          <w:p w14:paraId="7B3DAD6D" w14:textId="77777777" w:rsidR="00346AA2" w:rsidRPr="00867EAB" w:rsidRDefault="00346AA2" w:rsidP="00B110BB">
            <w:pPr>
              <w:widowControl w:val="0"/>
              <w:rPr>
                <w:rFonts w:ascii="Times New Roman" w:hAnsi="Times New Roman"/>
                <w:sz w:val="24"/>
                <w:szCs w:val="24"/>
              </w:rPr>
            </w:pPr>
            <w:r w:rsidRPr="00867EAB">
              <w:rPr>
                <w:rFonts w:ascii="Times New Roman" w:eastAsia="Times New Roman" w:hAnsi="Times New Roman"/>
                <w:sz w:val="24"/>
                <w:szCs w:val="24"/>
              </w:rPr>
              <w:t>1) тексты нормативных правовых актов (далее – НПА), регулирующих осуществление муниципального контроля;</w:t>
            </w:r>
          </w:p>
          <w:p w14:paraId="08332703" w14:textId="77777777" w:rsidR="00346AA2" w:rsidRPr="00867EAB" w:rsidRDefault="00346AA2" w:rsidP="00B110BB">
            <w:pPr>
              <w:widowControl w:val="0"/>
              <w:rPr>
                <w:rFonts w:ascii="Times New Roman" w:hAnsi="Times New Roman"/>
                <w:sz w:val="24"/>
                <w:szCs w:val="24"/>
              </w:rPr>
            </w:pPr>
            <w:r w:rsidRPr="00867EAB">
              <w:rPr>
                <w:rFonts w:ascii="Times New Roman" w:eastAsia="Times New Roman" w:hAnsi="Times New Roman"/>
                <w:sz w:val="24"/>
                <w:szCs w:val="24"/>
              </w:rPr>
              <w:t xml:space="preserve">2) сведения об изменениях, внесенных в НПА, регулирующие осуществление муниципального контроля, </w:t>
            </w:r>
            <w:r w:rsidRPr="00867EAB">
              <w:rPr>
                <w:rFonts w:ascii="Times New Roman" w:eastAsia="Times New Roman" w:hAnsi="Times New Roman"/>
                <w:sz w:val="24"/>
                <w:szCs w:val="24"/>
              </w:rPr>
              <w:br/>
              <w:t>о сроках и порядке их вступления в силу;</w:t>
            </w:r>
          </w:p>
          <w:p w14:paraId="2D6C4DAC" w14:textId="77777777" w:rsidR="00346AA2" w:rsidRPr="00867EAB" w:rsidRDefault="00346AA2" w:rsidP="00B110BB">
            <w:pPr>
              <w:widowControl w:val="0"/>
              <w:rPr>
                <w:rFonts w:ascii="Times New Roman" w:hAnsi="Times New Roman"/>
                <w:sz w:val="24"/>
                <w:szCs w:val="24"/>
              </w:rPr>
            </w:pPr>
            <w:r w:rsidRPr="00867EAB">
              <w:rPr>
                <w:rFonts w:ascii="Times New Roman" w:eastAsia="Times New Roman" w:hAnsi="Times New Roman"/>
                <w:sz w:val="24"/>
                <w:szCs w:val="24"/>
              </w:rPr>
              <w:t>3</w:t>
            </w:r>
            <w:r w:rsidRPr="00D77F96">
              <w:rPr>
                <w:rFonts w:ascii="Times New Roman" w:eastAsia="Times New Roman" w:hAnsi="Times New Roman"/>
                <w:sz w:val="24"/>
                <w:szCs w:val="24"/>
              </w:rPr>
              <w:t xml:space="preserve">) </w:t>
            </w:r>
            <w:hyperlink r:id="rId7" w:history="1">
              <w:r w:rsidRPr="00D77F96">
                <w:rPr>
                  <w:rStyle w:val="a7"/>
                  <w:rFonts w:ascii="Times New Roman" w:eastAsia="Times New Roman" w:hAnsi="Times New Roman"/>
                  <w:color w:val="auto"/>
                  <w:sz w:val="24"/>
                  <w:szCs w:val="24"/>
                  <w:u w:val="none"/>
                </w:rPr>
                <w:t>перечень</w:t>
              </w:r>
            </w:hyperlink>
            <w:r w:rsidRPr="00D77F96">
              <w:rPr>
                <w:rFonts w:ascii="Times New Roman" w:eastAsia="Times New Roman" w:hAnsi="Times New Roman"/>
                <w:sz w:val="24"/>
                <w:szCs w:val="24"/>
              </w:rPr>
              <w:t xml:space="preserve"> НПА </w:t>
            </w:r>
            <w:r w:rsidRPr="00867EAB">
              <w:rPr>
                <w:rFonts w:ascii="Times New Roman" w:eastAsia="Times New Roman" w:hAnsi="Times New Roman"/>
                <w:sz w:val="24"/>
                <w:szCs w:val="24"/>
              </w:rPr>
              <w:t>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2EEC8013" w14:textId="77777777" w:rsidR="00346AA2" w:rsidRPr="00867EAB" w:rsidRDefault="00346AA2" w:rsidP="00B110BB">
            <w:pPr>
              <w:widowControl w:val="0"/>
              <w:rPr>
                <w:rFonts w:ascii="Times New Roman" w:hAnsi="Times New Roman"/>
                <w:sz w:val="24"/>
                <w:szCs w:val="24"/>
              </w:rPr>
            </w:pPr>
            <w:r w:rsidRPr="00867EAB">
              <w:rPr>
                <w:rFonts w:ascii="Times New Roman" w:eastAsia="Times New Roman" w:hAnsi="Times New Roman"/>
                <w:sz w:val="24"/>
                <w:szCs w:val="24"/>
              </w:rPr>
              <w:t>4) руководства по соблюдению обязательных требований;</w:t>
            </w:r>
          </w:p>
          <w:p w14:paraId="41FA2268" w14:textId="77777777" w:rsidR="00346AA2" w:rsidRPr="00867EAB" w:rsidRDefault="00346AA2" w:rsidP="00B110BB">
            <w:pPr>
              <w:widowControl w:val="0"/>
              <w:rPr>
                <w:rFonts w:ascii="Times New Roman" w:hAnsi="Times New Roman"/>
                <w:sz w:val="24"/>
                <w:szCs w:val="24"/>
              </w:rPr>
            </w:pPr>
            <w:r w:rsidRPr="00867EAB">
              <w:rPr>
                <w:rFonts w:ascii="Times New Roman" w:eastAsia="Times New Roman" w:hAnsi="Times New Roman"/>
                <w:sz w:val="24"/>
                <w:szCs w:val="24"/>
              </w:rPr>
              <w:t>5) перечень индикаторов риска нарушения обязательных требований;</w:t>
            </w:r>
          </w:p>
          <w:p w14:paraId="3406D0E4" w14:textId="77777777" w:rsidR="00346AA2" w:rsidRPr="00867EAB" w:rsidRDefault="00346AA2" w:rsidP="00B110BB">
            <w:pPr>
              <w:widowControl w:val="0"/>
              <w:rPr>
                <w:rFonts w:ascii="Times New Roman" w:hAnsi="Times New Roman"/>
                <w:sz w:val="24"/>
                <w:szCs w:val="24"/>
              </w:rPr>
            </w:pPr>
            <w:r w:rsidRPr="00867EAB">
              <w:rPr>
                <w:rFonts w:ascii="Times New Roman" w:eastAsia="Times New Roman" w:hAnsi="Times New Roman"/>
                <w:sz w:val="24"/>
                <w:szCs w:val="24"/>
              </w:rPr>
              <w:t>6) программа профилактики рисков причинения вреда;</w:t>
            </w:r>
          </w:p>
          <w:p w14:paraId="04887DE5" w14:textId="77777777" w:rsidR="00346AA2" w:rsidRPr="00867EAB" w:rsidRDefault="00346AA2" w:rsidP="00B110BB">
            <w:pPr>
              <w:widowControl w:val="0"/>
              <w:rPr>
                <w:rFonts w:ascii="Times New Roman" w:hAnsi="Times New Roman"/>
                <w:sz w:val="24"/>
                <w:szCs w:val="24"/>
              </w:rPr>
            </w:pPr>
            <w:r w:rsidRPr="00867EAB">
              <w:rPr>
                <w:rFonts w:ascii="Times New Roman" w:eastAsia="Times New Roman" w:hAnsi="Times New Roman"/>
                <w:sz w:val="24"/>
                <w:szCs w:val="24"/>
              </w:rPr>
              <w:t xml:space="preserve">7) сведения о способах получения консультаций </w:t>
            </w:r>
            <w:r w:rsidRPr="00867EAB">
              <w:rPr>
                <w:rFonts w:ascii="Times New Roman" w:eastAsia="Times New Roman" w:hAnsi="Times New Roman"/>
                <w:sz w:val="24"/>
                <w:szCs w:val="24"/>
              </w:rPr>
              <w:br/>
              <w:t>по вопросам соблюдения обязательных требований;</w:t>
            </w:r>
          </w:p>
          <w:p w14:paraId="03525D1D" w14:textId="77777777" w:rsidR="00346AA2" w:rsidRPr="00867EAB" w:rsidRDefault="00346AA2" w:rsidP="00B110BB">
            <w:pPr>
              <w:widowControl w:val="0"/>
              <w:rPr>
                <w:rFonts w:ascii="Times New Roman" w:hAnsi="Times New Roman"/>
                <w:sz w:val="24"/>
                <w:szCs w:val="24"/>
              </w:rPr>
            </w:pPr>
            <w:r w:rsidRPr="00867EAB">
              <w:rPr>
                <w:rFonts w:ascii="Times New Roman" w:eastAsia="Times New Roman" w:hAnsi="Times New Roman"/>
                <w:sz w:val="24"/>
                <w:szCs w:val="24"/>
              </w:rPr>
              <w:t>8) доклады о муниципальном контроле;</w:t>
            </w:r>
          </w:p>
          <w:p w14:paraId="09CAC761" w14:textId="77777777" w:rsidR="00346AA2" w:rsidRPr="00867EAB" w:rsidRDefault="00346AA2" w:rsidP="00B110BB">
            <w:pPr>
              <w:widowControl w:val="0"/>
              <w:rPr>
                <w:rFonts w:ascii="Times New Roman" w:hAnsi="Times New Roman"/>
                <w:color w:val="000000"/>
                <w:sz w:val="24"/>
                <w:szCs w:val="24"/>
              </w:rPr>
            </w:pPr>
            <w:proofErr w:type="gramStart"/>
            <w:r w:rsidRPr="00867EAB">
              <w:rPr>
                <w:rFonts w:ascii="Times New Roman" w:eastAsia="Times New Roman" w:hAnsi="Times New Roman"/>
                <w:sz w:val="24"/>
                <w:szCs w:val="24"/>
              </w:rPr>
              <w:t xml:space="preserve">9)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w:t>
            </w:r>
            <w:r w:rsidRPr="00867EAB">
              <w:rPr>
                <w:rFonts w:ascii="Times New Roman" w:eastAsia="Times New Roman" w:hAnsi="Times New Roman"/>
                <w:sz w:val="24"/>
                <w:szCs w:val="24"/>
              </w:rPr>
              <w:lastRenderedPageBreak/>
              <w:t>причинения вреда.</w:t>
            </w:r>
            <w:proofErr w:type="gramEnd"/>
          </w:p>
        </w:tc>
        <w:tc>
          <w:tcPr>
            <w:tcW w:w="1560" w:type="dxa"/>
          </w:tcPr>
          <w:p w14:paraId="434F7D4D" w14:textId="77777777" w:rsidR="00346AA2" w:rsidRPr="00867EAB" w:rsidRDefault="00346AA2" w:rsidP="00B110BB">
            <w:pPr>
              <w:pStyle w:val="a6"/>
              <w:jc w:val="center"/>
              <w:rPr>
                <w:color w:val="000000"/>
              </w:rPr>
            </w:pPr>
            <w:r w:rsidRPr="00867EAB">
              <w:rPr>
                <w:color w:val="000000"/>
              </w:rPr>
              <w:lastRenderedPageBreak/>
              <w:t xml:space="preserve">В течение </w:t>
            </w:r>
            <w:r w:rsidRPr="00867EAB">
              <w:rPr>
                <w:color w:val="000000"/>
              </w:rPr>
              <w:lastRenderedPageBreak/>
              <w:t>года</w:t>
            </w:r>
          </w:p>
        </w:tc>
        <w:tc>
          <w:tcPr>
            <w:tcW w:w="1842" w:type="dxa"/>
          </w:tcPr>
          <w:p w14:paraId="5B86D21F" w14:textId="53E29353" w:rsidR="00346AA2" w:rsidRPr="00867EAB" w:rsidRDefault="00346AA2" w:rsidP="00B110BB">
            <w:pPr>
              <w:pStyle w:val="a6"/>
              <w:jc w:val="center"/>
              <w:rPr>
                <w:color w:val="000000"/>
              </w:rPr>
            </w:pPr>
            <w:r w:rsidRPr="00867EAB">
              <w:rPr>
                <w:color w:val="000000"/>
              </w:rPr>
              <w:lastRenderedPageBreak/>
              <w:t>Должностн</w:t>
            </w:r>
            <w:r w:rsidR="00621788">
              <w:rPr>
                <w:color w:val="000000"/>
              </w:rPr>
              <w:t>ое</w:t>
            </w:r>
            <w:r w:rsidRPr="00867EAB">
              <w:rPr>
                <w:color w:val="000000"/>
              </w:rPr>
              <w:t xml:space="preserve"> </w:t>
            </w:r>
            <w:r w:rsidRPr="00867EAB">
              <w:rPr>
                <w:color w:val="000000"/>
              </w:rPr>
              <w:lastRenderedPageBreak/>
              <w:t>лиц</w:t>
            </w:r>
            <w:r w:rsidR="00621788">
              <w:rPr>
                <w:color w:val="000000"/>
              </w:rPr>
              <w:t>о</w:t>
            </w:r>
            <w:r w:rsidRPr="00867EAB">
              <w:rPr>
                <w:color w:val="000000"/>
              </w:rPr>
              <w:t xml:space="preserve"> контрольного органа</w:t>
            </w:r>
          </w:p>
        </w:tc>
      </w:tr>
      <w:tr w:rsidR="00346AA2" w:rsidRPr="00867EAB" w14:paraId="738F361D" w14:textId="77777777" w:rsidTr="00721390">
        <w:tc>
          <w:tcPr>
            <w:tcW w:w="675" w:type="dxa"/>
          </w:tcPr>
          <w:p w14:paraId="1ECE693D" w14:textId="77777777" w:rsidR="00346AA2" w:rsidRPr="00867EAB" w:rsidRDefault="00346AA2" w:rsidP="00B110BB">
            <w:pPr>
              <w:pStyle w:val="a6"/>
              <w:jc w:val="center"/>
              <w:rPr>
                <w:color w:val="000000"/>
              </w:rPr>
            </w:pPr>
            <w:r w:rsidRPr="00867EAB">
              <w:rPr>
                <w:color w:val="000000"/>
              </w:rPr>
              <w:lastRenderedPageBreak/>
              <w:t>2.</w:t>
            </w:r>
          </w:p>
        </w:tc>
        <w:tc>
          <w:tcPr>
            <w:tcW w:w="2268" w:type="dxa"/>
          </w:tcPr>
          <w:p w14:paraId="6FA80852" w14:textId="77777777" w:rsidR="00346AA2" w:rsidRPr="00867EAB" w:rsidRDefault="00346AA2" w:rsidP="00B110BB">
            <w:pPr>
              <w:pStyle w:val="a6"/>
              <w:jc w:val="center"/>
              <w:rPr>
                <w:color w:val="000000"/>
              </w:rPr>
            </w:pPr>
            <w:r w:rsidRPr="00867EAB">
              <w:rPr>
                <w:color w:val="000000"/>
              </w:rPr>
              <w:t>Объявление предостережения</w:t>
            </w:r>
          </w:p>
        </w:tc>
        <w:tc>
          <w:tcPr>
            <w:tcW w:w="3402" w:type="dxa"/>
          </w:tcPr>
          <w:p w14:paraId="1C5436B7" w14:textId="77777777" w:rsidR="00346AA2" w:rsidRPr="00867EAB" w:rsidRDefault="00346AA2" w:rsidP="00B110BB">
            <w:pPr>
              <w:pStyle w:val="a6"/>
              <w:rPr>
                <w:color w:val="000000"/>
              </w:rPr>
            </w:pPr>
            <w:proofErr w:type="gramStart"/>
            <w:r w:rsidRPr="00867EAB">
              <w:t xml:space="preserve">При наличии у контрольного органа сведений о готовящихся нарушениях обязательных требований </w:t>
            </w:r>
            <w:r w:rsidRPr="00867EAB">
              <w:br/>
              <w:t xml:space="preserve">или признаках нарушений обязательных требований </w:t>
            </w:r>
            <w:r w:rsidRPr="00867EAB">
              <w:br/>
              <w:t xml:space="preserve">и (или) в случае отсутствия подтвержденных данных </w:t>
            </w:r>
            <w:r w:rsidRPr="00867EAB">
              <w:br/>
              <w:t>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w:t>
            </w:r>
            <w:proofErr w:type="gramEnd"/>
            <w:r w:rsidRPr="00867EAB">
              <w:t xml:space="preserve"> обеспечению соблюдения обязательных требований.</w:t>
            </w:r>
          </w:p>
        </w:tc>
        <w:tc>
          <w:tcPr>
            <w:tcW w:w="1560" w:type="dxa"/>
          </w:tcPr>
          <w:p w14:paraId="65C3C6F2" w14:textId="77777777" w:rsidR="00346AA2" w:rsidRPr="00867EAB" w:rsidRDefault="00346AA2" w:rsidP="00B110BB">
            <w:pPr>
              <w:pStyle w:val="a6"/>
              <w:jc w:val="center"/>
              <w:rPr>
                <w:color w:val="000000"/>
              </w:rPr>
            </w:pPr>
            <w:r w:rsidRPr="00867EAB">
              <w:rPr>
                <w:color w:val="000000"/>
              </w:rPr>
              <w:t>В течение года</w:t>
            </w:r>
          </w:p>
        </w:tc>
        <w:tc>
          <w:tcPr>
            <w:tcW w:w="1842" w:type="dxa"/>
          </w:tcPr>
          <w:p w14:paraId="22B42229" w14:textId="09A7453C" w:rsidR="00346AA2" w:rsidRPr="00867EAB" w:rsidRDefault="002A3C6F" w:rsidP="00B110BB">
            <w:pPr>
              <w:pStyle w:val="a6"/>
              <w:jc w:val="center"/>
              <w:rPr>
                <w:color w:val="000000"/>
              </w:rPr>
            </w:pPr>
            <w:r w:rsidRPr="002A3C6F">
              <w:rPr>
                <w:color w:val="000000"/>
              </w:rPr>
              <w:t>Должностное лицо контрольного органа</w:t>
            </w:r>
          </w:p>
        </w:tc>
      </w:tr>
      <w:tr w:rsidR="00346AA2" w:rsidRPr="00867EAB" w14:paraId="33C58787" w14:textId="77777777" w:rsidTr="00721390">
        <w:tc>
          <w:tcPr>
            <w:tcW w:w="675" w:type="dxa"/>
          </w:tcPr>
          <w:p w14:paraId="581BF1B7" w14:textId="77777777" w:rsidR="00346AA2" w:rsidRPr="00867EAB" w:rsidRDefault="00346AA2" w:rsidP="00B110BB">
            <w:pPr>
              <w:pStyle w:val="a6"/>
              <w:jc w:val="center"/>
              <w:rPr>
                <w:color w:val="000000"/>
              </w:rPr>
            </w:pPr>
            <w:r w:rsidRPr="00867EAB">
              <w:rPr>
                <w:color w:val="000000"/>
              </w:rPr>
              <w:t>3.</w:t>
            </w:r>
          </w:p>
        </w:tc>
        <w:tc>
          <w:tcPr>
            <w:tcW w:w="2268" w:type="dxa"/>
          </w:tcPr>
          <w:p w14:paraId="4314EAFF" w14:textId="77777777" w:rsidR="00346AA2" w:rsidRPr="00867EAB" w:rsidRDefault="00346AA2" w:rsidP="00B110BB">
            <w:pPr>
              <w:pStyle w:val="a6"/>
              <w:rPr>
                <w:color w:val="000000"/>
              </w:rPr>
            </w:pPr>
            <w:r w:rsidRPr="00867EAB">
              <w:rPr>
                <w:color w:val="000000"/>
              </w:rPr>
              <w:t>Консультирование</w:t>
            </w:r>
          </w:p>
        </w:tc>
        <w:tc>
          <w:tcPr>
            <w:tcW w:w="3402" w:type="dxa"/>
          </w:tcPr>
          <w:p w14:paraId="14881999" w14:textId="77777777" w:rsidR="00346AA2" w:rsidRPr="00867EAB" w:rsidRDefault="00346AA2" w:rsidP="00B110BB">
            <w:pPr>
              <w:widowControl w:val="0"/>
              <w:ind w:firstLine="34"/>
              <w:rPr>
                <w:rFonts w:ascii="Times New Roman" w:hAnsi="Times New Roman"/>
                <w:sz w:val="24"/>
                <w:szCs w:val="24"/>
              </w:rPr>
            </w:pPr>
            <w:r w:rsidRPr="00867EAB">
              <w:rPr>
                <w:rFonts w:ascii="Times New Roman" w:hAnsi="Times New Roman"/>
                <w:sz w:val="24"/>
                <w:szCs w:val="24"/>
              </w:rPr>
              <w:t xml:space="preserve">Консультирование осуществляется контрольным органом по вопросам, связанным с организацией </w:t>
            </w:r>
            <w:r w:rsidRPr="00867EAB">
              <w:rPr>
                <w:rFonts w:ascii="Times New Roman" w:hAnsi="Times New Roman"/>
                <w:sz w:val="24"/>
                <w:szCs w:val="24"/>
              </w:rPr>
              <w:br/>
              <w:t>и осуществлением муниципального контроля.</w:t>
            </w:r>
          </w:p>
          <w:p w14:paraId="444AB7B5" w14:textId="77777777" w:rsidR="00346AA2" w:rsidRPr="00867EAB" w:rsidRDefault="00346AA2" w:rsidP="00B110BB">
            <w:pPr>
              <w:widowControl w:val="0"/>
              <w:rPr>
                <w:rFonts w:ascii="Times New Roman" w:hAnsi="Times New Roman"/>
                <w:sz w:val="24"/>
                <w:szCs w:val="24"/>
              </w:rPr>
            </w:pPr>
            <w:r w:rsidRPr="00867EAB">
              <w:rPr>
                <w:rFonts w:ascii="Times New Roman" w:hAnsi="Times New Roman"/>
                <w:sz w:val="24"/>
                <w:szCs w:val="24"/>
              </w:rPr>
              <w:t xml:space="preserve">Консультирование может осуществляться по телефону, посредством видео-конференц-связи, на личном приёме, либо в ходе проведения профилактических мероприятий, контрольных мероприятий, в том числе </w:t>
            </w:r>
            <w:r w:rsidRPr="00867EAB">
              <w:rPr>
                <w:rFonts w:ascii="Times New Roman" w:hAnsi="Times New Roman"/>
                <w:sz w:val="24"/>
                <w:szCs w:val="24"/>
              </w:rPr>
              <w:br/>
              <w:t>в письменной форме.</w:t>
            </w:r>
          </w:p>
          <w:p w14:paraId="01766C48" w14:textId="77777777" w:rsidR="00346AA2" w:rsidRPr="00867EAB" w:rsidRDefault="00346AA2" w:rsidP="00B110BB">
            <w:pPr>
              <w:pStyle w:val="a6"/>
              <w:rPr>
                <w:color w:val="000000"/>
              </w:rPr>
            </w:pPr>
            <w:r w:rsidRPr="00867EAB">
              <w:t xml:space="preserve">Консультирование </w:t>
            </w:r>
            <w:r w:rsidRPr="00867EAB">
              <w:br/>
              <w:t xml:space="preserve">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w:t>
            </w:r>
            <w:r w:rsidRPr="00867EAB">
              <w:br/>
              <w:t xml:space="preserve">без указания в таком разъяснении сведений, отнесенных к категории </w:t>
            </w:r>
            <w:r w:rsidRPr="00867EAB">
              <w:lastRenderedPageBreak/>
              <w:t>ограниченного доступа.</w:t>
            </w:r>
            <w:r w:rsidRPr="00867EAB">
              <w:tab/>
            </w:r>
          </w:p>
        </w:tc>
        <w:tc>
          <w:tcPr>
            <w:tcW w:w="1560" w:type="dxa"/>
          </w:tcPr>
          <w:p w14:paraId="3724AB3F" w14:textId="77777777" w:rsidR="00346AA2" w:rsidRPr="00867EAB" w:rsidRDefault="00346AA2" w:rsidP="00B110BB">
            <w:pPr>
              <w:pStyle w:val="a6"/>
              <w:jc w:val="center"/>
              <w:rPr>
                <w:color w:val="000000"/>
              </w:rPr>
            </w:pPr>
            <w:r w:rsidRPr="00867EAB">
              <w:rPr>
                <w:color w:val="000000"/>
              </w:rPr>
              <w:lastRenderedPageBreak/>
              <w:t>В течение года</w:t>
            </w:r>
          </w:p>
        </w:tc>
        <w:tc>
          <w:tcPr>
            <w:tcW w:w="1842" w:type="dxa"/>
          </w:tcPr>
          <w:p w14:paraId="14CA665C" w14:textId="70B86BC8" w:rsidR="00346AA2" w:rsidRPr="00867EAB" w:rsidRDefault="002A3C6F" w:rsidP="00B110BB">
            <w:pPr>
              <w:pStyle w:val="a6"/>
              <w:jc w:val="center"/>
              <w:rPr>
                <w:color w:val="000000"/>
              </w:rPr>
            </w:pPr>
            <w:r w:rsidRPr="002A3C6F">
              <w:rPr>
                <w:color w:val="000000"/>
              </w:rPr>
              <w:t>Должностное лицо контрольного органа</w:t>
            </w:r>
          </w:p>
        </w:tc>
      </w:tr>
      <w:tr w:rsidR="00346AA2" w:rsidRPr="00867EAB" w14:paraId="264026BC" w14:textId="77777777" w:rsidTr="00721390">
        <w:tc>
          <w:tcPr>
            <w:tcW w:w="675" w:type="dxa"/>
          </w:tcPr>
          <w:p w14:paraId="3BED110C" w14:textId="77777777" w:rsidR="00346AA2" w:rsidRPr="00867EAB" w:rsidRDefault="00346AA2" w:rsidP="00B110BB">
            <w:pPr>
              <w:pStyle w:val="a6"/>
              <w:jc w:val="center"/>
              <w:rPr>
                <w:color w:val="000000"/>
              </w:rPr>
            </w:pPr>
            <w:r w:rsidRPr="00867EAB">
              <w:rPr>
                <w:color w:val="000000"/>
              </w:rPr>
              <w:lastRenderedPageBreak/>
              <w:t>4.</w:t>
            </w:r>
          </w:p>
        </w:tc>
        <w:tc>
          <w:tcPr>
            <w:tcW w:w="2268" w:type="dxa"/>
          </w:tcPr>
          <w:p w14:paraId="10B3CC62" w14:textId="77777777" w:rsidR="00346AA2" w:rsidRPr="00867EAB" w:rsidRDefault="00346AA2" w:rsidP="00B110BB">
            <w:pPr>
              <w:pStyle w:val="a6"/>
              <w:jc w:val="center"/>
              <w:rPr>
                <w:color w:val="000000"/>
              </w:rPr>
            </w:pPr>
            <w:r w:rsidRPr="00867EAB">
              <w:rPr>
                <w:color w:val="000000"/>
              </w:rPr>
              <w:t>Профилактический визит</w:t>
            </w:r>
          </w:p>
        </w:tc>
        <w:tc>
          <w:tcPr>
            <w:tcW w:w="3402" w:type="dxa"/>
          </w:tcPr>
          <w:p w14:paraId="5CB488F7" w14:textId="77777777" w:rsidR="00346AA2" w:rsidRPr="00867EAB" w:rsidRDefault="00346AA2" w:rsidP="00B110BB">
            <w:pPr>
              <w:widowControl w:val="0"/>
              <w:tabs>
                <w:tab w:val="left" w:pos="851"/>
              </w:tabs>
              <w:ind w:firstLine="34"/>
              <w:rPr>
                <w:rFonts w:ascii="Times New Roman" w:hAnsi="Times New Roman"/>
                <w:sz w:val="24"/>
                <w:szCs w:val="24"/>
              </w:rPr>
            </w:pPr>
            <w:r w:rsidRPr="00867EAB">
              <w:rPr>
                <w:rFonts w:ascii="Times New Roman" w:hAnsi="Times New Roman"/>
                <w:sz w:val="24"/>
                <w:szCs w:val="24"/>
              </w:rPr>
              <w:t>Профилактический визит проводится в форме профилактической беседы по месту осуществления деятельности контролируемого лица либо путём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14F762DF" w14:textId="77777777" w:rsidR="00346AA2" w:rsidRPr="00867EAB" w:rsidRDefault="00346AA2" w:rsidP="00B110BB">
            <w:pPr>
              <w:ind w:firstLine="34"/>
              <w:rPr>
                <w:rFonts w:ascii="Times New Roman" w:hAnsi="Times New Roman"/>
                <w:color w:val="000000"/>
              </w:rPr>
            </w:pPr>
            <w:r w:rsidRPr="00867EAB">
              <w:rPr>
                <w:rFonts w:ascii="Times New Roman" w:hAnsi="Times New Roman"/>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w:t>
            </w:r>
            <w:r w:rsidRPr="00867EAB">
              <w:rPr>
                <w:rFonts w:ascii="Times New Roman" w:hAnsi="Times New Roman"/>
                <w:sz w:val="24"/>
                <w:szCs w:val="24"/>
              </w:rPr>
              <w:br/>
              <w:t>отчёта о проведенном профилактическом визите.</w:t>
            </w:r>
          </w:p>
        </w:tc>
        <w:tc>
          <w:tcPr>
            <w:tcW w:w="1560" w:type="dxa"/>
          </w:tcPr>
          <w:p w14:paraId="7198B124" w14:textId="77777777" w:rsidR="00346AA2" w:rsidRPr="00867EAB" w:rsidRDefault="00346AA2" w:rsidP="00B110BB">
            <w:pPr>
              <w:pStyle w:val="a6"/>
              <w:jc w:val="center"/>
              <w:rPr>
                <w:color w:val="000000"/>
              </w:rPr>
            </w:pPr>
            <w:r w:rsidRPr="00867EAB">
              <w:rPr>
                <w:color w:val="000000"/>
              </w:rPr>
              <w:t>В течение года в соответствии с утвержденным планом работы</w:t>
            </w:r>
          </w:p>
        </w:tc>
        <w:tc>
          <w:tcPr>
            <w:tcW w:w="1842" w:type="dxa"/>
          </w:tcPr>
          <w:p w14:paraId="09D0B1C2" w14:textId="082D07B1" w:rsidR="00346AA2" w:rsidRPr="00867EAB" w:rsidRDefault="002A3C6F" w:rsidP="00B110BB">
            <w:pPr>
              <w:pStyle w:val="a6"/>
              <w:jc w:val="center"/>
              <w:rPr>
                <w:color w:val="000000"/>
              </w:rPr>
            </w:pPr>
            <w:r w:rsidRPr="002A3C6F">
              <w:rPr>
                <w:color w:val="000000"/>
              </w:rPr>
              <w:t>Должностное лицо контрольного органа</w:t>
            </w:r>
          </w:p>
        </w:tc>
      </w:tr>
    </w:tbl>
    <w:p w14:paraId="061ACA2D" w14:textId="77777777" w:rsidR="00346AA2" w:rsidRPr="00867EAB" w:rsidRDefault="00346AA2" w:rsidP="00B110BB">
      <w:pPr>
        <w:pStyle w:val="a6"/>
        <w:jc w:val="both"/>
        <w:rPr>
          <w:color w:val="000000"/>
          <w:sz w:val="27"/>
          <w:szCs w:val="27"/>
        </w:rPr>
      </w:pPr>
    </w:p>
    <w:p w14:paraId="4CCAC596" w14:textId="77777777" w:rsidR="00346AA2" w:rsidRPr="00867EAB" w:rsidRDefault="00346AA2" w:rsidP="00B110BB">
      <w:pPr>
        <w:pStyle w:val="a6"/>
        <w:jc w:val="center"/>
        <w:rPr>
          <w:color w:val="000000"/>
          <w:sz w:val="26"/>
          <w:szCs w:val="26"/>
        </w:rPr>
      </w:pPr>
      <w:r w:rsidRPr="00867EAB">
        <w:rPr>
          <w:color w:val="000000"/>
          <w:sz w:val="26"/>
          <w:szCs w:val="26"/>
        </w:rPr>
        <w:t>Раздел 4. Показатели результативности и эффективности программы профилактики</w:t>
      </w:r>
    </w:p>
    <w:p w14:paraId="1A0AEFE6" w14:textId="77777777" w:rsidR="00346AA2" w:rsidRPr="00867EAB" w:rsidRDefault="00346AA2" w:rsidP="00B110BB">
      <w:pPr>
        <w:pStyle w:val="a6"/>
        <w:jc w:val="center"/>
        <w:rPr>
          <w:color w:val="000000"/>
          <w:sz w:val="26"/>
          <w:szCs w:val="26"/>
        </w:rPr>
      </w:pPr>
    </w:p>
    <w:p w14:paraId="30A20D51" w14:textId="77777777" w:rsidR="00346AA2" w:rsidRPr="00867EAB" w:rsidRDefault="00346AA2" w:rsidP="00B110BB">
      <w:pPr>
        <w:spacing w:after="0" w:line="240" w:lineRule="auto"/>
        <w:ind w:firstLine="709"/>
        <w:jc w:val="both"/>
        <w:rPr>
          <w:rFonts w:ascii="Times New Roman" w:hAnsi="Times New Roman" w:cs="Times New Roman"/>
          <w:sz w:val="26"/>
          <w:szCs w:val="26"/>
        </w:rPr>
      </w:pPr>
      <w:r w:rsidRPr="00867EAB">
        <w:rPr>
          <w:rFonts w:ascii="Times New Roman" w:hAnsi="Times New Roman" w:cs="Times New Roman"/>
          <w:sz w:val="26"/>
          <w:szCs w:val="26"/>
        </w:rPr>
        <w:t>Оценка результативности эффективности программы профилактики предназначена способствовать максимальному достижению общественно значимых результатов снижения, причиняемого контролируемыми лицами вреда (ущерба) охраняемым законом ценностям, при проведении профилактических мероприятий.</w:t>
      </w:r>
    </w:p>
    <w:p w14:paraId="53E5B032" w14:textId="77777777" w:rsidR="00346AA2" w:rsidRPr="00867EAB" w:rsidRDefault="00346AA2" w:rsidP="00B110BB">
      <w:pPr>
        <w:tabs>
          <w:tab w:val="left" w:pos="709"/>
        </w:tabs>
        <w:autoSpaceDN w:val="0"/>
        <w:spacing w:after="0" w:line="240" w:lineRule="auto"/>
        <w:ind w:firstLine="709"/>
        <w:jc w:val="both"/>
        <w:textAlignment w:val="baseline"/>
        <w:rPr>
          <w:rFonts w:ascii="Times New Roman" w:eastAsia="Times New Roman" w:hAnsi="Times New Roman" w:cs="Times New Roman"/>
          <w:sz w:val="26"/>
          <w:szCs w:val="26"/>
          <w:lang w:eastAsia="ru-RU"/>
        </w:rPr>
      </w:pPr>
      <w:r w:rsidRPr="00867EAB">
        <w:rPr>
          <w:rFonts w:ascii="Times New Roman" w:hAnsi="Times New Roman" w:cs="Times New Roman"/>
          <w:sz w:val="26"/>
          <w:szCs w:val="26"/>
        </w:rPr>
        <w:t>Отчетным периодом для определения значений показателей является календарный год.</w:t>
      </w:r>
    </w:p>
    <w:p w14:paraId="2DA54ADA" w14:textId="77777777" w:rsidR="00346AA2" w:rsidRPr="00867EAB" w:rsidRDefault="00346AA2" w:rsidP="00B110BB">
      <w:pPr>
        <w:tabs>
          <w:tab w:val="left" w:pos="709"/>
        </w:tabs>
        <w:autoSpaceDN w:val="0"/>
        <w:spacing w:after="0" w:line="240" w:lineRule="auto"/>
        <w:jc w:val="both"/>
        <w:textAlignment w:val="baseline"/>
        <w:rPr>
          <w:rFonts w:ascii="Times New Roman" w:hAnsi="Times New Roman" w:cs="Times New Roman"/>
          <w:sz w:val="26"/>
          <w:szCs w:val="26"/>
        </w:rPr>
      </w:pPr>
      <w:r w:rsidRPr="00867EAB">
        <w:rPr>
          <w:rFonts w:ascii="Times New Roman" w:hAnsi="Times New Roman" w:cs="Times New Roman"/>
          <w:sz w:val="26"/>
          <w:szCs w:val="26"/>
        </w:rPr>
        <w:tab/>
        <w:t>Оценка эффективности Программы производится по итогам 2024 года методом сравнения показателей качества профилактической деятельности.</w:t>
      </w:r>
    </w:p>
    <w:p w14:paraId="39355B1F" w14:textId="77777777" w:rsidR="00346AA2" w:rsidRPr="00867EAB" w:rsidRDefault="00346AA2" w:rsidP="00B110BB">
      <w:pPr>
        <w:tabs>
          <w:tab w:val="left" w:pos="709"/>
        </w:tabs>
        <w:autoSpaceDN w:val="0"/>
        <w:spacing w:after="0" w:line="240" w:lineRule="auto"/>
        <w:jc w:val="both"/>
        <w:textAlignment w:val="baseline"/>
        <w:rPr>
          <w:rFonts w:ascii="Times New Roman" w:hAnsi="Times New Roman" w:cs="Times New Roman"/>
          <w:sz w:val="26"/>
          <w:szCs w:val="26"/>
        </w:rPr>
      </w:pPr>
      <w:r w:rsidRPr="00867EAB">
        <w:rPr>
          <w:rFonts w:ascii="Times New Roman" w:hAnsi="Times New Roman" w:cs="Times New Roman"/>
          <w:sz w:val="26"/>
          <w:szCs w:val="26"/>
        </w:rPr>
        <w:tab/>
        <w:t xml:space="preserve">Для оценки результативности и эффективности Программы устанавливаются следующие показатели эффективности: </w:t>
      </w:r>
    </w:p>
    <w:p w14:paraId="4EF58A81" w14:textId="77777777" w:rsidR="00346AA2" w:rsidRPr="00867EAB" w:rsidRDefault="00346AA2" w:rsidP="00B110BB">
      <w:pPr>
        <w:tabs>
          <w:tab w:val="left" w:pos="709"/>
        </w:tabs>
        <w:autoSpaceDN w:val="0"/>
        <w:spacing w:after="0" w:line="240" w:lineRule="auto"/>
        <w:jc w:val="both"/>
        <w:textAlignment w:val="baseline"/>
        <w:rPr>
          <w:rFonts w:ascii="Times New Roman" w:hAnsi="Times New Roman" w:cs="Times New Roman"/>
          <w:sz w:val="12"/>
          <w:szCs w:val="12"/>
        </w:rPr>
      </w:pPr>
    </w:p>
    <w:tbl>
      <w:tblPr>
        <w:tblStyle w:val="a5"/>
        <w:tblW w:w="9606" w:type="dxa"/>
        <w:tblLook w:val="04A0" w:firstRow="1" w:lastRow="0" w:firstColumn="1" w:lastColumn="0" w:noHBand="0" w:noVBand="1"/>
      </w:tblPr>
      <w:tblGrid>
        <w:gridCol w:w="817"/>
        <w:gridCol w:w="5954"/>
        <w:gridCol w:w="2835"/>
      </w:tblGrid>
      <w:tr w:rsidR="00346AA2" w:rsidRPr="00867EAB" w14:paraId="65116636" w14:textId="77777777" w:rsidTr="00721390">
        <w:tc>
          <w:tcPr>
            <w:tcW w:w="817" w:type="dxa"/>
          </w:tcPr>
          <w:p w14:paraId="3CCF5353" w14:textId="77777777" w:rsidR="00346AA2" w:rsidRPr="00867EAB" w:rsidRDefault="00346AA2" w:rsidP="00B110BB">
            <w:pPr>
              <w:pStyle w:val="a6"/>
              <w:jc w:val="center"/>
              <w:rPr>
                <w:color w:val="000000"/>
              </w:rPr>
            </w:pPr>
            <w:r w:rsidRPr="00867EAB">
              <w:rPr>
                <w:color w:val="000000"/>
              </w:rPr>
              <w:t xml:space="preserve">№ </w:t>
            </w:r>
            <w:proofErr w:type="gramStart"/>
            <w:r w:rsidRPr="00867EAB">
              <w:rPr>
                <w:color w:val="000000"/>
              </w:rPr>
              <w:t>п</w:t>
            </w:r>
            <w:proofErr w:type="gramEnd"/>
            <w:r w:rsidRPr="00867EAB">
              <w:rPr>
                <w:color w:val="000000"/>
              </w:rPr>
              <w:t>/п</w:t>
            </w:r>
          </w:p>
        </w:tc>
        <w:tc>
          <w:tcPr>
            <w:tcW w:w="5954" w:type="dxa"/>
            <w:vAlign w:val="center"/>
          </w:tcPr>
          <w:p w14:paraId="78BC7688" w14:textId="77777777" w:rsidR="00346AA2" w:rsidRPr="00867EAB" w:rsidRDefault="00346AA2" w:rsidP="00B110BB">
            <w:pPr>
              <w:pStyle w:val="a6"/>
              <w:jc w:val="center"/>
              <w:rPr>
                <w:color w:val="000000"/>
              </w:rPr>
            </w:pPr>
            <w:r w:rsidRPr="00867EAB">
              <w:rPr>
                <w:color w:val="000000"/>
              </w:rPr>
              <w:t>Наименование показателя</w:t>
            </w:r>
          </w:p>
        </w:tc>
        <w:tc>
          <w:tcPr>
            <w:tcW w:w="2835" w:type="dxa"/>
            <w:vAlign w:val="center"/>
          </w:tcPr>
          <w:p w14:paraId="711C485F" w14:textId="77777777" w:rsidR="00346AA2" w:rsidRPr="00867EAB" w:rsidRDefault="00346AA2" w:rsidP="00B110BB">
            <w:pPr>
              <w:pStyle w:val="a6"/>
              <w:jc w:val="center"/>
              <w:rPr>
                <w:color w:val="000000"/>
              </w:rPr>
            </w:pPr>
            <w:r w:rsidRPr="00867EAB">
              <w:rPr>
                <w:color w:val="000000"/>
              </w:rPr>
              <w:t>Величина</w:t>
            </w:r>
          </w:p>
        </w:tc>
      </w:tr>
      <w:tr w:rsidR="00346AA2" w:rsidRPr="00867EAB" w14:paraId="454A4CAF" w14:textId="77777777" w:rsidTr="00721390">
        <w:tc>
          <w:tcPr>
            <w:tcW w:w="817" w:type="dxa"/>
          </w:tcPr>
          <w:p w14:paraId="678B0FA3" w14:textId="77777777" w:rsidR="00346AA2" w:rsidRPr="00867EAB" w:rsidRDefault="00346AA2" w:rsidP="00B110BB">
            <w:pPr>
              <w:pStyle w:val="a6"/>
              <w:jc w:val="center"/>
              <w:rPr>
                <w:color w:val="000000"/>
              </w:rPr>
            </w:pPr>
            <w:r w:rsidRPr="00867EAB">
              <w:rPr>
                <w:color w:val="000000"/>
              </w:rPr>
              <w:t>1.</w:t>
            </w:r>
          </w:p>
        </w:tc>
        <w:tc>
          <w:tcPr>
            <w:tcW w:w="5954" w:type="dxa"/>
          </w:tcPr>
          <w:p w14:paraId="5CE3E13D" w14:textId="77777777" w:rsidR="00346AA2" w:rsidRPr="00867EAB" w:rsidRDefault="00346AA2" w:rsidP="00B110BB">
            <w:pPr>
              <w:pStyle w:val="a6"/>
              <w:jc w:val="both"/>
              <w:rPr>
                <w:color w:val="000000"/>
              </w:rPr>
            </w:pPr>
            <w:r w:rsidRPr="00867EAB">
              <w:rPr>
                <w:color w:val="000000"/>
              </w:rPr>
              <w:t xml:space="preserve">Полнота информации, размещенной на официальном </w:t>
            </w:r>
            <w:r w:rsidRPr="00867EAB">
              <w:rPr>
                <w:color w:val="000000"/>
              </w:rPr>
              <w:lastRenderedPageBreak/>
              <w:t>сайте в соответствии с частью 3 статьи 46 Федерального закона от 31.07.2021 № 248-ФЗ «О государственном контроле (надзоре) и муниципальном контроле в Российской Федерации»</w:t>
            </w:r>
          </w:p>
        </w:tc>
        <w:tc>
          <w:tcPr>
            <w:tcW w:w="2835" w:type="dxa"/>
          </w:tcPr>
          <w:p w14:paraId="2D44D91F" w14:textId="77777777" w:rsidR="00346AA2" w:rsidRPr="00867EAB" w:rsidRDefault="00346AA2" w:rsidP="00B110BB">
            <w:pPr>
              <w:pStyle w:val="a6"/>
              <w:jc w:val="center"/>
              <w:rPr>
                <w:color w:val="000000"/>
              </w:rPr>
            </w:pPr>
            <w:r w:rsidRPr="00867EAB">
              <w:rPr>
                <w:color w:val="000000"/>
              </w:rPr>
              <w:lastRenderedPageBreak/>
              <w:t>100 %</w:t>
            </w:r>
          </w:p>
        </w:tc>
      </w:tr>
      <w:tr w:rsidR="00346AA2" w:rsidRPr="00867EAB" w14:paraId="09E62466" w14:textId="77777777" w:rsidTr="00721390">
        <w:tc>
          <w:tcPr>
            <w:tcW w:w="817" w:type="dxa"/>
          </w:tcPr>
          <w:p w14:paraId="4E6CA7EB" w14:textId="77777777" w:rsidR="00346AA2" w:rsidRPr="00867EAB" w:rsidRDefault="00346AA2" w:rsidP="00B110BB">
            <w:pPr>
              <w:pStyle w:val="a6"/>
              <w:jc w:val="center"/>
              <w:rPr>
                <w:color w:val="000000"/>
              </w:rPr>
            </w:pPr>
            <w:r w:rsidRPr="00867EAB">
              <w:rPr>
                <w:color w:val="000000"/>
              </w:rPr>
              <w:lastRenderedPageBreak/>
              <w:t>2.</w:t>
            </w:r>
          </w:p>
        </w:tc>
        <w:tc>
          <w:tcPr>
            <w:tcW w:w="5954" w:type="dxa"/>
          </w:tcPr>
          <w:p w14:paraId="3972D41D" w14:textId="77777777" w:rsidR="00346AA2" w:rsidRPr="00867EAB" w:rsidRDefault="00346AA2" w:rsidP="00B110BB">
            <w:pPr>
              <w:pStyle w:val="a6"/>
              <w:jc w:val="both"/>
              <w:rPr>
                <w:color w:val="000000"/>
              </w:rPr>
            </w:pPr>
            <w:r w:rsidRPr="00867EAB">
              <w:rPr>
                <w:color w:val="000000"/>
              </w:rPr>
              <w:t>Удовлетворенность контролируемых лиц и их представителями консультированием контрольного органа</w:t>
            </w:r>
          </w:p>
        </w:tc>
        <w:tc>
          <w:tcPr>
            <w:tcW w:w="2835" w:type="dxa"/>
          </w:tcPr>
          <w:p w14:paraId="05402C0A" w14:textId="77777777" w:rsidR="00346AA2" w:rsidRPr="00867EAB" w:rsidRDefault="00346AA2" w:rsidP="00B110BB">
            <w:pPr>
              <w:pStyle w:val="a6"/>
              <w:jc w:val="center"/>
              <w:rPr>
                <w:color w:val="000000"/>
              </w:rPr>
            </w:pPr>
            <w:r w:rsidRPr="00867EAB">
              <w:rPr>
                <w:color w:val="000000"/>
              </w:rPr>
              <w:t xml:space="preserve">100 % от числа </w:t>
            </w:r>
            <w:proofErr w:type="gramStart"/>
            <w:r w:rsidRPr="00867EAB">
              <w:rPr>
                <w:color w:val="000000"/>
              </w:rPr>
              <w:t>обратившихся</w:t>
            </w:r>
            <w:proofErr w:type="gramEnd"/>
          </w:p>
        </w:tc>
      </w:tr>
      <w:tr w:rsidR="00346AA2" w:rsidRPr="00867EAB" w14:paraId="2FDCBACB" w14:textId="77777777" w:rsidTr="00721390">
        <w:tc>
          <w:tcPr>
            <w:tcW w:w="817" w:type="dxa"/>
          </w:tcPr>
          <w:p w14:paraId="5D0F0956" w14:textId="77777777" w:rsidR="00346AA2" w:rsidRPr="00867EAB" w:rsidRDefault="00346AA2" w:rsidP="00B110BB">
            <w:pPr>
              <w:pStyle w:val="a6"/>
              <w:jc w:val="center"/>
              <w:rPr>
                <w:color w:val="000000"/>
              </w:rPr>
            </w:pPr>
            <w:r w:rsidRPr="00867EAB">
              <w:rPr>
                <w:color w:val="000000"/>
              </w:rPr>
              <w:t>3.</w:t>
            </w:r>
          </w:p>
        </w:tc>
        <w:tc>
          <w:tcPr>
            <w:tcW w:w="5954" w:type="dxa"/>
          </w:tcPr>
          <w:p w14:paraId="24E60F7F" w14:textId="77777777" w:rsidR="00346AA2" w:rsidRPr="00867EAB" w:rsidRDefault="00346AA2" w:rsidP="00B110BB">
            <w:pPr>
              <w:pStyle w:val="ConsPlusNormal"/>
              <w:widowControl/>
              <w:rPr>
                <w:rFonts w:ascii="Times New Roman" w:hAnsi="Times New Roman" w:cs="Times New Roman"/>
                <w:sz w:val="24"/>
                <w:szCs w:val="24"/>
              </w:rPr>
            </w:pPr>
            <w:r w:rsidRPr="00867EAB">
              <w:rPr>
                <w:rFonts w:ascii="Times New Roman" w:hAnsi="Times New Roman" w:cs="Times New Roman"/>
                <w:sz w:val="24"/>
                <w:szCs w:val="24"/>
              </w:rPr>
              <w:t xml:space="preserve">Доля профилактических мероприятий в объеме контрольных мероприятий </w:t>
            </w:r>
          </w:p>
        </w:tc>
        <w:tc>
          <w:tcPr>
            <w:tcW w:w="2835" w:type="dxa"/>
          </w:tcPr>
          <w:p w14:paraId="28ED3A27" w14:textId="77777777" w:rsidR="00346AA2" w:rsidRPr="00867EAB" w:rsidRDefault="00346AA2" w:rsidP="00B110BB">
            <w:pPr>
              <w:pStyle w:val="ConsPlusNormal"/>
              <w:widowControl/>
              <w:jc w:val="center"/>
              <w:rPr>
                <w:rFonts w:ascii="Times New Roman" w:hAnsi="Times New Roman" w:cs="Times New Roman"/>
                <w:sz w:val="24"/>
                <w:szCs w:val="24"/>
              </w:rPr>
            </w:pPr>
            <w:r w:rsidRPr="00867EAB">
              <w:rPr>
                <w:rFonts w:ascii="Times New Roman" w:hAnsi="Times New Roman" w:cs="Times New Roman"/>
                <w:sz w:val="24"/>
                <w:szCs w:val="24"/>
              </w:rPr>
              <w:t>Не менее 65%</w:t>
            </w:r>
          </w:p>
        </w:tc>
      </w:tr>
      <w:tr w:rsidR="00346AA2" w:rsidRPr="00867EAB" w14:paraId="3EE8BD5D" w14:textId="77777777" w:rsidTr="00721390">
        <w:tc>
          <w:tcPr>
            <w:tcW w:w="817" w:type="dxa"/>
          </w:tcPr>
          <w:p w14:paraId="41F6C24E" w14:textId="77777777" w:rsidR="00346AA2" w:rsidRPr="00867EAB" w:rsidRDefault="00346AA2" w:rsidP="00B110BB">
            <w:pPr>
              <w:pStyle w:val="a6"/>
              <w:jc w:val="center"/>
              <w:rPr>
                <w:color w:val="000000"/>
              </w:rPr>
            </w:pPr>
            <w:r w:rsidRPr="00867EAB">
              <w:rPr>
                <w:color w:val="000000"/>
              </w:rPr>
              <w:t>4.</w:t>
            </w:r>
          </w:p>
        </w:tc>
        <w:tc>
          <w:tcPr>
            <w:tcW w:w="5954" w:type="dxa"/>
          </w:tcPr>
          <w:p w14:paraId="32890BE5" w14:textId="77777777" w:rsidR="00346AA2" w:rsidRPr="00867EAB" w:rsidRDefault="00346AA2" w:rsidP="00B110BB">
            <w:pPr>
              <w:jc w:val="both"/>
              <w:rPr>
                <w:color w:val="000000"/>
                <w:sz w:val="24"/>
                <w:szCs w:val="24"/>
              </w:rPr>
            </w:pPr>
            <w:r w:rsidRPr="00867EAB">
              <w:rPr>
                <w:rFonts w:ascii="Times New Roman" w:eastAsia="Times New Roman" w:hAnsi="Times New Roman"/>
                <w:sz w:val="24"/>
                <w:szCs w:val="24"/>
              </w:rPr>
              <w:t>Снижение количества контрольных мероприятий при увеличении количества профилактических мероприятий при одновременном сохранении (улучшении) текущего состояния подконтрольной среды</w:t>
            </w:r>
          </w:p>
        </w:tc>
        <w:tc>
          <w:tcPr>
            <w:tcW w:w="2835" w:type="dxa"/>
          </w:tcPr>
          <w:p w14:paraId="4E9A16B3" w14:textId="77777777" w:rsidR="00346AA2" w:rsidRPr="00867EAB" w:rsidRDefault="00346AA2" w:rsidP="00B110BB">
            <w:pPr>
              <w:jc w:val="center"/>
              <w:rPr>
                <w:rFonts w:ascii="Times New Roman" w:eastAsia="Times New Roman" w:hAnsi="Times New Roman"/>
                <w:sz w:val="24"/>
                <w:szCs w:val="24"/>
              </w:rPr>
            </w:pPr>
            <w:proofErr w:type="gramStart"/>
            <w:r w:rsidRPr="00867EAB">
              <w:rPr>
                <w:rFonts w:ascii="Times New Roman" w:eastAsia="Times New Roman" w:hAnsi="Times New Roman"/>
                <w:sz w:val="24"/>
                <w:szCs w:val="24"/>
              </w:rPr>
              <w:t>(доля в % от</w:t>
            </w:r>
            <w:proofErr w:type="gramEnd"/>
          </w:p>
          <w:p w14:paraId="0865A7F3" w14:textId="77777777" w:rsidR="00346AA2" w:rsidRPr="00867EAB" w:rsidRDefault="00346AA2" w:rsidP="00B110BB">
            <w:pPr>
              <w:jc w:val="center"/>
              <w:rPr>
                <w:rFonts w:ascii="Times New Roman" w:eastAsia="Times New Roman" w:hAnsi="Times New Roman"/>
                <w:sz w:val="24"/>
                <w:szCs w:val="24"/>
              </w:rPr>
            </w:pPr>
            <w:r w:rsidRPr="00867EAB">
              <w:rPr>
                <w:rFonts w:ascii="Times New Roman" w:eastAsia="Times New Roman" w:hAnsi="Times New Roman"/>
                <w:sz w:val="24"/>
                <w:szCs w:val="24"/>
              </w:rPr>
              <w:t>количества проведенных проверок)*</w:t>
            </w:r>
          </w:p>
        </w:tc>
      </w:tr>
      <w:tr w:rsidR="00346AA2" w:rsidRPr="00867EAB" w14:paraId="4646122E" w14:textId="77777777" w:rsidTr="00721390">
        <w:tc>
          <w:tcPr>
            <w:tcW w:w="817" w:type="dxa"/>
          </w:tcPr>
          <w:p w14:paraId="01B57972" w14:textId="77777777" w:rsidR="00346AA2" w:rsidRPr="00867EAB" w:rsidRDefault="00346AA2" w:rsidP="00B110BB">
            <w:pPr>
              <w:pStyle w:val="a6"/>
              <w:jc w:val="center"/>
              <w:rPr>
                <w:color w:val="000000"/>
              </w:rPr>
            </w:pPr>
            <w:r w:rsidRPr="00867EAB">
              <w:rPr>
                <w:color w:val="000000"/>
              </w:rPr>
              <w:t>5.</w:t>
            </w:r>
          </w:p>
        </w:tc>
        <w:tc>
          <w:tcPr>
            <w:tcW w:w="5954" w:type="dxa"/>
          </w:tcPr>
          <w:p w14:paraId="2A00CA08" w14:textId="77777777" w:rsidR="00346AA2" w:rsidRPr="00867EAB" w:rsidRDefault="00346AA2" w:rsidP="00B110BB">
            <w:pPr>
              <w:jc w:val="both"/>
              <w:rPr>
                <w:rFonts w:ascii="Times New Roman" w:hAnsi="Times New Roman"/>
                <w:color w:val="000000"/>
                <w:sz w:val="24"/>
                <w:szCs w:val="24"/>
              </w:rPr>
            </w:pPr>
            <w:r w:rsidRPr="00867EAB">
              <w:rPr>
                <w:rFonts w:ascii="Times New Roman" w:hAnsi="Times New Roman"/>
                <w:color w:val="000000"/>
                <w:sz w:val="24"/>
                <w:szCs w:val="24"/>
              </w:rPr>
              <w:t>Снижение количества однотипных и повторяющихся нарушений одним и тем же подконтрольным субъектом</w:t>
            </w:r>
          </w:p>
        </w:tc>
        <w:tc>
          <w:tcPr>
            <w:tcW w:w="2835" w:type="dxa"/>
          </w:tcPr>
          <w:p w14:paraId="7B53508C" w14:textId="77777777" w:rsidR="00346AA2" w:rsidRPr="00867EAB" w:rsidRDefault="00346AA2" w:rsidP="00B110BB">
            <w:pPr>
              <w:pStyle w:val="a6"/>
              <w:jc w:val="center"/>
              <w:rPr>
                <w:color w:val="000000"/>
              </w:rPr>
            </w:pPr>
            <w:r w:rsidRPr="00867EAB">
              <w:rPr>
                <w:color w:val="000000"/>
              </w:rPr>
              <w:t xml:space="preserve">(доля </w:t>
            </w:r>
            <w:proofErr w:type="gramStart"/>
            <w:r w:rsidRPr="00867EAB">
              <w:rPr>
                <w:color w:val="000000"/>
              </w:rPr>
              <w:t>в</w:t>
            </w:r>
            <w:proofErr w:type="gramEnd"/>
            <w:r w:rsidRPr="00867EAB">
              <w:rPr>
                <w:color w:val="000000"/>
              </w:rPr>
              <w:t xml:space="preserve"> % </w:t>
            </w:r>
            <w:proofErr w:type="gramStart"/>
            <w:r w:rsidRPr="00867EAB">
              <w:rPr>
                <w:color w:val="000000"/>
              </w:rPr>
              <w:t>от</w:t>
            </w:r>
            <w:proofErr w:type="gramEnd"/>
            <w:r w:rsidRPr="00867EAB">
              <w:rPr>
                <w:color w:val="000000"/>
              </w:rPr>
              <w:t xml:space="preserve"> общего количества контролируемых лиц) </w:t>
            </w:r>
          </w:p>
        </w:tc>
      </w:tr>
    </w:tbl>
    <w:p w14:paraId="09344A5A" w14:textId="77777777" w:rsidR="00346AA2" w:rsidRPr="00867EAB" w:rsidRDefault="00346AA2" w:rsidP="00B110BB">
      <w:pPr>
        <w:tabs>
          <w:tab w:val="left" w:pos="709"/>
        </w:tabs>
        <w:autoSpaceDN w:val="0"/>
        <w:spacing w:after="0" w:line="240" w:lineRule="auto"/>
        <w:jc w:val="both"/>
        <w:textAlignment w:val="baseline"/>
        <w:rPr>
          <w:rFonts w:ascii="Times New Roman" w:hAnsi="Times New Roman" w:cs="Times New Roman"/>
          <w:sz w:val="24"/>
          <w:szCs w:val="24"/>
        </w:rPr>
      </w:pPr>
      <w:r w:rsidRPr="00867EAB">
        <w:rPr>
          <w:rFonts w:ascii="Times New Roman" w:hAnsi="Times New Roman" w:cs="Times New Roman"/>
          <w:sz w:val="24"/>
          <w:szCs w:val="24"/>
        </w:rPr>
        <w:t>* Показатель рассчитывается как отношение количества проведенных контрольных мероприятий к количеству проведенных профилактических мероприятий. Ожидается ежегодное снижение указанного показателя.</w:t>
      </w:r>
    </w:p>
    <w:p w14:paraId="361517CB" w14:textId="77777777" w:rsidR="00346AA2" w:rsidRPr="00867EAB" w:rsidRDefault="00346AA2" w:rsidP="00B110BB">
      <w:pPr>
        <w:tabs>
          <w:tab w:val="left" w:pos="709"/>
        </w:tabs>
        <w:autoSpaceDN w:val="0"/>
        <w:spacing w:after="0" w:line="240" w:lineRule="auto"/>
        <w:jc w:val="both"/>
        <w:textAlignment w:val="baseline"/>
        <w:rPr>
          <w:rFonts w:ascii="Times New Roman" w:hAnsi="Times New Roman" w:cs="Times New Roman"/>
          <w:sz w:val="12"/>
          <w:szCs w:val="12"/>
        </w:rPr>
      </w:pPr>
    </w:p>
    <w:p w14:paraId="623E89F4" w14:textId="77777777" w:rsidR="00346AA2" w:rsidRPr="00867EAB" w:rsidRDefault="00346AA2" w:rsidP="00B110BB">
      <w:pPr>
        <w:pStyle w:val="Default"/>
        <w:jc w:val="both"/>
        <w:rPr>
          <w:sz w:val="26"/>
          <w:szCs w:val="26"/>
        </w:rPr>
      </w:pPr>
      <w:r w:rsidRPr="00867EAB">
        <w:rPr>
          <w:sz w:val="28"/>
          <w:szCs w:val="28"/>
        </w:rPr>
        <w:tab/>
      </w:r>
      <w:r w:rsidRPr="00867EAB">
        <w:rPr>
          <w:sz w:val="26"/>
          <w:szCs w:val="26"/>
        </w:rPr>
        <w:t xml:space="preserve">Экономический эффект от реализованных мероприятий: </w:t>
      </w:r>
    </w:p>
    <w:p w14:paraId="143F5339" w14:textId="77777777" w:rsidR="00346AA2" w:rsidRPr="00867EAB" w:rsidRDefault="00346AA2" w:rsidP="00B110BB">
      <w:pPr>
        <w:pStyle w:val="Default"/>
        <w:numPr>
          <w:ilvl w:val="0"/>
          <w:numId w:val="5"/>
        </w:numPr>
        <w:tabs>
          <w:tab w:val="left" w:pos="993"/>
        </w:tabs>
        <w:ind w:left="0" w:firstLine="709"/>
        <w:jc w:val="both"/>
        <w:rPr>
          <w:sz w:val="26"/>
          <w:szCs w:val="26"/>
        </w:rPr>
      </w:pPr>
      <w:r w:rsidRPr="00867EAB">
        <w:rPr>
          <w:sz w:val="26"/>
          <w:szCs w:val="26"/>
        </w:rPr>
        <w:t xml:space="preserve">минимизация ресурсных затрат всех участников контрольной деятельности </w:t>
      </w:r>
      <w:r w:rsidRPr="00867EAB">
        <w:rPr>
          <w:sz w:val="26"/>
          <w:szCs w:val="26"/>
        </w:rPr>
        <w:br/>
        <w:t xml:space="preserve">за счет дифференцирования случаев, в которых возможно направление контролируемым лицам предостережения о недопустимости нарушения обязательных требований, а не проведение внеплановых контрольных мероприятий; </w:t>
      </w:r>
    </w:p>
    <w:p w14:paraId="5C6875AA" w14:textId="77777777" w:rsidR="00346AA2" w:rsidRPr="00867EAB" w:rsidRDefault="00346AA2" w:rsidP="00B110BB">
      <w:pPr>
        <w:pStyle w:val="a3"/>
        <w:numPr>
          <w:ilvl w:val="0"/>
          <w:numId w:val="5"/>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67EAB">
        <w:rPr>
          <w:rFonts w:ascii="Times New Roman" w:hAnsi="Times New Roman"/>
          <w:sz w:val="26"/>
          <w:szCs w:val="26"/>
        </w:rPr>
        <w:t>повышение уровня доверия контролируемых лиц к контрольному органу.</w:t>
      </w:r>
    </w:p>
    <w:p w14:paraId="2E76F14C" w14:textId="77777777" w:rsidR="00346AA2" w:rsidRPr="00867EAB" w:rsidRDefault="00346AA2" w:rsidP="00B110BB">
      <w:pPr>
        <w:tabs>
          <w:tab w:val="left" w:pos="709"/>
        </w:tabs>
        <w:autoSpaceDN w:val="0"/>
        <w:spacing w:after="0" w:line="240" w:lineRule="auto"/>
        <w:jc w:val="both"/>
        <w:textAlignment w:val="baseline"/>
        <w:rPr>
          <w:rFonts w:ascii="Times New Roman" w:eastAsia="Times New Roman" w:hAnsi="Times New Roman" w:cs="Times New Roman"/>
          <w:sz w:val="26"/>
          <w:szCs w:val="26"/>
          <w:lang w:eastAsia="ru-RU"/>
        </w:rPr>
      </w:pPr>
      <w:r w:rsidRPr="00867EAB">
        <w:rPr>
          <w:rFonts w:ascii="Times New Roman" w:hAnsi="Times New Roman" w:cs="Times New Roman"/>
          <w:sz w:val="26"/>
          <w:szCs w:val="26"/>
        </w:rPr>
        <w:tab/>
        <w:t xml:space="preserve">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w:t>
      </w:r>
      <w:r w:rsidRPr="00867EAB">
        <w:rPr>
          <w:rFonts w:ascii="Times New Roman" w:hAnsi="Times New Roman" w:cs="Times New Roman"/>
          <w:color w:val="000000"/>
          <w:sz w:val="26"/>
          <w:szCs w:val="26"/>
        </w:rPr>
        <w:t xml:space="preserve">от 31.07.2020 № 248-ФЗ </w:t>
      </w:r>
      <w:r w:rsidRPr="00867EAB">
        <w:rPr>
          <w:rFonts w:ascii="Times New Roman" w:hAnsi="Times New Roman" w:cs="Times New Roman"/>
          <w:color w:val="000000"/>
          <w:sz w:val="26"/>
          <w:szCs w:val="26"/>
        </w:rPr>
        <w:br/>
        <w:t>«О государственном контроле (надзоре) и муниципальном контроле в Российской Федерации».</w:t>
      </w:r>
    </w:p>
    <w:p w14:paraId="2413B1B9" w14:textId="77777777" w:rsidR="00346AA2" w:rsidRPr="00867EAB" w:rsidRDefault="00346AA2" w:rsidP="00B110BB">
      <w:pPr>
        <w:spacing w:after="0" w:line="240" w:lineRule="auto"/>
        <w:ind w:firstLine="5656"/>
        <w:rPr>
          <w:rFonts w:ascii="Times New Roman" w:hAnsi="Times New Roman"/>
          <w:sz w:val="26"/>
          <w:szCs w:val="26"/>
        </w:rPr>
      </w:pPr>
    </w:p>
    <w:p w14:paraId="3FB95BC1" w14:textId="77777777" w:rsidR="008E2A05" w:rsidRPr="00867EAB" w:rsidRDefault="008E2A05" w:rsidP="00B110BB">
      <w:pPr>
        <w:spacing w:after="0" w:line="240" w:lineRule="auto"/>
      </w:pPr>
    </w:p>
    <w:sectPr w:rsidR="008E2A05" w:rsidRPr="00867EAB" w:rsidSect="00B110B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66F"/>
    <w:multiLevelType w:val="hybridMultilevel"/>
    <w:tmpl w:val="332EF346"/>
    <w:lvl w:ilvl="0" w:tplc="E1C61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7F0162"/>
    <w:multiLevelType w:val="hybridMultilevel"/>
    <w:tmpl w:val="83A01496"/>
    <w:lvl w:ilvl="0" w:tplc="BD760B94">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94947F3"/>
    <w:multiLevelType w:val="hybridMultilevel"/>
    <w:tmpl w:val="D8B65B40"/>
    <w:lvl w:ilvl="0" w:tplc="E1C61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000883"/>
    <w:multiLevelType w:val="hybridMultilevel"/>
    <w:tmpl w:val="8ACAFB4A"/>
    <w:lvl w:ilvl="0" w:tplc="56206A7E">
      <w:start w:val="1"/>
      <w:numFmt w:val="russianLow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7252143C"/>
    <w:multiLevelType w:val="multilevel"/>
    <w:tmpl w:val="F216CEE2"/>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A2"/>
    <w:rsid w:val="00033168"/>
    <w:rsid w:val="00074EBC"/>
    <w:rsid w:val="000D1871"/>
    <w:rsid w:val="000E3E5B"/>
    <w:rsid w:val="000F092D"/>
    <w:rsid w:val="001D6857"/>
    <w:rsid w:val="002A3C6F"/>
    <w:rsid w:val="00346AA2"/>
    <w:rsid w:val="0040531B"/>
    <w:rsid w:val="00484A36"/>
    <w:rsid w:val="004B35EA"/>
    <w:rsid w:val="00514868"/>
    <w:rsid w:val="005E4C89"/>
    <w:rsid w:val="00620126"/>
    <w:rsid w:val="00621788"/>
    <w:rsid w:val="006712D6"/>
    <w:rsid w:val="007C07FD"/>
    <w:rsid w:val="00867EAB"/>
    <w:rsid w:val="008C4A23"/>
    <w:rsid w:val="008E2A05"/>
    <w:rsid w:val="00A02795"/>
    <w:rsid w:val="00B110BB"/>
    <w:rsid w:val="00BA1767"/>
    <w:rsid w:val="00C4009F"/>
    <w:rsid w:val="00D77F96"/>
    <w:rsid w:val="00D851F9"/>
    <w:rsid w:val="00F54A6D"/>
    <w:rsid w:val="00FA3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A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346AA2"/>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link w:val="a4"/>
    <w:qFormat/>
    <w:rsid w:val="00346AA2"/>
    <w:pPr>
      <w:spacing w:after="200" w:line="276" w:lineRule="auto"/>
      <w:ind w:left="720"/>
      <w:contextualSpacing/>
    </w:pPr>
    <w:rPr>
      <w:rFonts w:ascii="Calibri" w:eastAsia="Calibri" w:hAnsi="Calibri" w:cs="Times New Roman"/>
    </w:rPr>
  </w:style>
  <w:style w:type="table" w:styleId="a5">
    <w:name w:val="Table Grid"/>
    <w:basedOn w:val="a1"/>
    <w:uiPriority w:val="39"/>
    <w:rsid w:val="00346AA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46A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Normal (Web)"/>
    <w:basedOn w:val="a"/>
    <w:uiPriority w:val="99"/>
    <w:unhideWhenUsed/>
    <w:rsid w:val="00346AA2"/>
    <w:pPr>
      <w:spacing w:after="0"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346AA2"/>
    <w:rPr>
      <w:color w:val="0000FF"/>
      <w:u w:val="single"/>
    </w:rPr>
  </w:style>
  <w:style w:type="character" w:customStyle="1" w:styleId="ConsPlusNormal1">
    <w:name w:val="ConsPlusNormal1"/>
    <w:link w:val="ConsPlusNormal"/>
    <w:locked/>
    <w:rsid w:val="00346AA2"/>
    <w:rPr>
      <w:rFonts w:ascii="Calibri" w:eastAsia="Times New Roman" w:hAnsi="Calibri" w:cs="Calibri"/>
      <w:szCs w:val="20"/>
      <w:lang w:eastAsia="ru-RU"/>
    </w:rPr>
  </w:style>
  <w:style w:type="character" w:customStyle="1" w:styleId="a4">
    <w:name w:val="Абзац списка Знак"/>
    <w:link w:val="a3"/>
    <w:locked/>
    <w:rsid w:val="00346AA2"/>
    <w:rPr>
      <w:rFonts w:ascii="Calibri" w:eastAsia="Calibri" w:hAnsi="Calibri" w:cs="Times New Roman"/>
    </w:rPr>
  </w:style>
  <w:style w:type="character" w:styleId="a8">
    <w:name w:val="Emphasis"/>
    <w:qFormat/>
    <w:rsid w:val="00346AA2"/>
    <w:rPr>
      <w:i/>
      <w:iCs/>
    </w:rPr>
  </w:style>
  <w:style w:type="paragraph" w:customStyle="1" w:styleId="msonormalmrcssattr">
    <w:name w:val="msonormal_mr_css_attr"/>
    <w:basedOn w:val="a"/>
    <w:rsid w:val="00346AA2"/>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Balloon Text"/>
    <w:basedOn w:val="a"/>
    <w:link w:val="aa"/>
    <w:uiPriority w:val="99"/>
    <w:semiHidden/>
    <w:unhideWhenUsed/>
    <w:rsid w:val="00B110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110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A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346AA2"/>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link w:val="a4"/>
    <w:qFormat/>
    <w:rsid w:val="00346AA2"/>
    <w:pPr>
      <w:spacing w:after="200" w:line="276" w:lineRule="auto"/>
      <w:ind w:left="720"/>
      <w:contextualSpacing/>
    </w:pPr>
    <w:rPr>
      <w:rFonts w:ascii="Calibri" w:eastAsia="Calibri" w:hAnsi="Calibri" w:cs="Times New Roman"/>
    </w:rPr>
  </w:style>
  <w:style w:type="table" w:styleId="a5">
    <w:name w:val="Table Grid"/>
    <w:basedOn w:val="a1"/>
    <w:uiPriority w:val="39"/>
    <w:rsid w:val="00346AA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46A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Normal (Web)"/>
    <w:basedOn w:val="a"/>
    <w:uiPriority w:val="99"/>
    <w:unhideWhenUsed/>
    <w:rsid w:val="00346AA2"/>
    <w:pPr>
      <w:spacing w:after="0"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346AA2"/>
    <w:rPr>
      <w:color w:val="0000FF"/>
      <w:u w:val="single"/>
    </w:rPr>
  </w:style>
  <w:style w:type="character" w:customStyle="1" w:styleId="ConsPlusNormal1">
    <w:name w:val="ConsPlusNormal1"/>
    <w:link w:val="ConsPlusNormal"/>
    <w:locked/>
    <w:rsid w:val="00346AA2"/>
    <w:rPr>
      <w:rFonts w:ascii="Calibri" w:eastAsia="Times New Roman" w:hAnsi="Calibri" w:cs="Calibri"/>
      <w:szCs w:val="20"/>
      <w:lang w:eastAsia="ru-RU"/>
    </w:rPr>
  </w:style>
  <w:style w:type="character" w:customStyle="1" w:styleId="a4">
    <w:name w:val="Абзац списка Знак"/>
    <w:link w:val="a3"/>
    <w:locked/>
    <w:rsid w:val="00346AA2"/>
    <w:rPr>
      <w:rFonts w:ascii="Calibri" w:eastAsia="Calibri" w:hAnsi="Calibri" w:cs="Times New Roman"/>
    </w:rPr>
  </w:style>
  <w:style w:type="character" w:styleId="a8">
    <w:name w:val="Emphasis"/>
    <w:qFormat/>
    <w:rsid w:val="00346AA2"/>
    <w:rPr>
      <w:i/>
      <w:iCs/>
    </w:rPr>
  </w:style>
  <w:style w:type="paragraph" w:customStyle="1" w:styleId="msonormalmrcssattr">
    <w:name w:val="msonormal_mr_css_attr"/>
    <w:basedOn w:val="a"/>
    <w:rsid w:val="00346AA2"/>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Balloon Text"/>
    <w:basedOn w:val="a"/>
    <w:link w:val="aa"/>
    <w:uiPriority w:val="99"/>
    <w:semiHidden/>
    <w:unhideWhenUsed/>
    <w:rsid w:val="00B110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110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nsultant.ru/document/cons_doc_LAW_213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10</Pages>
  <Words>3289</Words>
  <Characters>18749</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Шафигуллина Марина Владимировна</dc:creator>
  <cp:keywords/>
  <dc:description/>
  <cp:lastModifiedBy>RePack by Diakov</cp:lastModifiedBy>
  <cp:revision>12</cp:revision>
  <cp:lastPrinted>2023-12-25T07:41:00Z</cp:lastPrinted>
  <dcterms:created xsi:type="dcterms:W3CDTF">2023-09-21T07:41:00Z</dcterms:created>
  <dcterms:modified xsi:type="dcterms:W3CDTF">2023-12-25T07:42:00Z</dcterms:modified>
</cp:coreProperties>
</file>