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54581" w14:textId="77777777" w:rsidR="003F4EDF" w:rsidRPr="003F4EDF" w:rsidRDefault="003F4EDF" w:rsidP="003F4EDF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3F4EDF">
        <w:rPr>
          <w:rFonts w:ascii="Times New Roman" w:hAnsi="Times New Roman"/>
          <w:noProof/>
        </w:rPr>
        <w:drawing>
          <wp:inline distT="0" distB="0" distL="0" distR="0" wp14:anchorId="0175924B" wp14:editId="167A0943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3D9A" w14:textId="77777777" w:rsidR="003F4EDF" w:rsidRPr="003F4EDF" w:rsidRDefault="003F4EDF" w:rsidP="003F4E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EDF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280031AF" w14:textId="77777777" w:rsidR="003F4EDF" w:rsidRPr="003F4EDF" w:rsidRDefault="003F4EDF" w:rsidP="003F4E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EDF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2A7EE044" w14:textId="77777777" w:rsidR="003F4EDF" w:rsidRPr="003F4EDF" w:rsidRDefault="003F4EDF" w:rsidP="003F4ED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EDF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3F4EDF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3F4EDF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606E5470" w14:textId="77777777" w:rsidR="003F4EDF" w:rsidRPr="003F4EDF" w:rsidRDefault="003F4EDF" w:rsidP="003F4E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3F4EDF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03AA2E53" w14:textId="77777777" w:rsidR="003F4EDF" w:rsidRPr="003F4EDF" w:rsidRDefault="003F4EDF" w:rsidP="003F4EDF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3F4EDF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3F4EDF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32BFCD44" w14:textId="77777777" w:rsidR="003F4EDF" w:rsidRPr="003F4EDF" w:rsidRDefault="003F4EDF" w:rsidP="003F4E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4EDF">
        <w:rPr>
          <w:rFonts w:ascii="Times New Roman" w:hAnsi="Times New Roman"/>
          <w:b/>
          <w:sz w:val="32"/>
          <w:szCs w:val="32"/>
        </w:rPr>
        <w:t>ПОСТАНОВЛЕНИЕ</w:t>
      </w:r>
    </w:p>
    <w:p w14:paraId="03327C81" w14:textId="77FA03E8" w:rsidR="003F4EDF" w:rsidRPr="003F4EDF" w:rsidRDefault="003F4EDF" w:rsidP="003F4EDF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F4EDF">
        <w:rPr>
          <w:rFonts w:ascii="Times New Roman" w:hAnsi="Times New Roman"/>
          <w:sz w:val="26"/>
          <w:szCs w:val="26"/>
          <w:u w:val="single"/>
        </w:rPr>
        <w:t>11 марта 2026 года</w:t>
      </w:r>
      <w:r w:rsidRPr="003F4ED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Pr="003F4EDF">
        <w:rPr>
          <w:rFonts w:ascii="Times New Roman" w:hAnsi="Times New Roman"/>
          <w:sz w:val="26"/>
          <w:szCs w:val="26"/>
          <w:u w:val="single"/>
        </w:rPr>
        <w:t>№ 6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3F4EDF">
        <w:rPr>
          <w:rFonts w:ascii="Times New Roman" w:hAnsi="Times New Roman"/>
          <w:sz w:val="26"/>
          <w:szCs w:val="26"/>
          <w:u w:val="single"/>
        </w:rPr>
        <w:t>-п</w:t>
      </w:r>
    </w:p>
    <w:p w14:paraId="42DF0953" w14:textId="77777777" w:rsidR="003F4EDF" w:rsidRPr="003F4EDF" w:rsidRDefault="003F4EDF" w:rsidP="003F4EDF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3F4EDF">
        <w:rPr>
          <w:rFonts w:ascii="Times New Roman" w:hAnsi="Times New Roman"/>
          <w:spacing w:val="-13"/>
        </w:rPr>
        <w:t>п. Салым</w:t>
      </w:r>
    </w:p>
    <w:p w14:paraId="593E0078" w14:textId="77777777" w:rsidR="00572D29" w:rsidRDefault="00572D29" w:rsidP="00CA1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108898" w14:textId="77777777" w:rsidR="00845F34" w:rsidRPr="00C71CBC" w:rsidRDefault="00845F34" w:rsidP="00CA1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50134B" w:rsidRPr="00C71CBC">
        <w:rPr>
          <w:rFonts w:ascii="Times New Roman" w:hAnsi="Times New Roman"/>
          <w:sz w:val="26"/>
          <w:szCs w:val="26"/>
        </w:rPr>
        <w:t>от 30</w:t>
      </w:r>
      <w:r w:rsidRPr="00C71CBC">
        <w:rPr>
          <w:rFonts w:ascii="Times New Roman" w:hAnsi="Times New Roman"/>
          <w:sz w:val="26"/>
          <w:szCs w:val="26"/>
        </w:rPr>
        <w:t xml:space="preserve">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14:paraId="2D552D2D" w14:textId="77777777" w:rsidR="00845F34" w:rsidRPr="00C71CBC" w:rsidRDefault="00845F34" w:rsidP="00CA11F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 xml:space="preserve">«Обеспечение деятельности органов местного самоуправления </w:t>
      </w:r>
    </w:p>
    <w:p w14:paraId="37B2D7DD" w14:textId="77777777" w:rsidR="000D4583" w:rsidRDefault="00845F34" w:rsidP="00CA11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сельского поселения Салым»</w:t>
      </w:r>
      <w:r w:rsidR="00C2640F">
        <w:rPr>
          <w:rFonts w:ascii="Times New Roman" w:hAnsi="Times New Roman"/>
          <w:sz w:val="26"/>
          <w:szCs w:val="26"/>
        </w:rPr>
        <w:t xml:space="preserve"> </w:t>
      </w:r>
    </w:p>
    <w:p w14:paraId="773C8C84" w14:textId="77777777" w:rsidR="008576F2" w:rsidRDefault="008576F2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D74DAE2" w14:textId="77777777" w:rsidR="003F4EDF" w:rsidRPr="00C71CBC" w:rsidRDefault="003F4EDF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BB628F" w14:textId="16470108" w:rsidR="005D09A1" w:rsidRDefault="005D09A1" w:rsidP="00FD2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</w:rPr>
      </w:pPr>
      <w:r w:rsidRPr="005D09A1">
        <w:rPr>
          <w:rFonts w:ascii="Times New Roman" w:eastAsia="Courier New" w:hAnsi="Times New Roman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</w:t>
      </w:r>
      <w:r w:rsidR="005879B2">
        <w:rPr>
          <w:rFonts w:ascii="Times New Roman" w:eastAsia="Courier New" w:hAnsi="Times New Roman"/>
          <w:sz w:val="26"/>
          <w:szCs w:val="26"/>
          <w:lang w:val="x-none"/>
        </w:rPr>
        <w:t>лым от 02 октября 2025 года № 177</w:t>
      </w:r>
      <w:r w:rsidRPr="005D09A1">
        <w:rPr>
          <w:rFonts w:ascii="Times New Roman" w:eastAsia="Courier New" w:hAnsi="Times New Roman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14:paraId="16FDF6D5" w14:textId="77777777" w:rsidR="003F4EDF" w:rsidRPr="003F4EDF" w:rsidRDefault="003F4EDF" w:rsidP="00FD2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eastAsia="ru-RU"/>
        </w:rPr>
      </w:pPr>
    </w:p>
    <w:p w14:paraId="0EC0EE74" w14:textId="27F2FDFB" w:rsidR="005D09A1" w:rsidRPr="005D09A1" w:rsidRDefault="005D09A1" w:rsidP="00FD25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5D09A1">
        <w:rPr>
          <w:rFonts w:ascii="Times New Roman" w:eastAsia="Courier New" w:hAnsi="Times New Roman"/>
          <w:sz w:val="26"/>
          <w:szCs w:val="26"/>
          <w:lang w:val="x-none"/>
        </w:rPr>
        <w:t xml:space="preserve">1. В постановление администрации </w:t>
      </w:r>
      <w:r w:rsidRPr="00142C51">
        <w:rPr>
          <w:rFonts w:ascii="Times New Roman" w:eastAsia="Courier New" w:hAnsi="Times New Roman"/>
          <w:sz w:val="26"/>
          <w:szCs w:val="26"/>
          <w:lang w:val="x-none"/>
        </w:rPr>
        <w:t xml:space="preserve">сельского поселения Салым </w:t>
      </w:r>
      <w:r w:rsidRPr="00142C51">
        <w:rPr>
          <w:rFonts w:ascii="Times New Roman" w:hAnsi="Times New Roman"/>
          <w:sz w:val="26"/>
          <w:szCs w:val="26"/>
        </w:rPr>
        <w:t xml:space="preserve">от 30 ноября 2018 года № 181-п «Об утверждении муниципальной программы «Обеспечение деятельности органов местного самоуправления сельского поселения Салым»  </w:t>
      </w:r>
      <w:r w:rsidRPr="00142C51">
        <w:rPr>
          <w:rFonts w:ascii="Times New Roman" w:eastAsia="Courier New" w:hAnsi="Times New Roman"/>
          <w:sz w:val="26"/>
          <w:szCs w:val="26"/>
          <w:lang w:val="x-none"/>
        </w:rPr>
        <w:t>внести следующие изменения:</w:t>
      </w:r>
    </w:p>
    <w:p w14:paraId="0F3666D1" w14:textId="05B46F14" w:rsidR="005D09A1" w:rsidRPr="005D09A1" w:rsidRDefault="0030108B" w:rsidP="00FD25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>
        <w:rPr>
          <w:rFonts w:ascii="Times New Roman" w:eastAsia="Courier New" w:hAnsi="Times New Roman"/>
          <w:sz w:val="26"/>
          <w:szCs w:val="26"/>
          <w:lang w:val="x-none"/>
        </w:rPr>
        <w:t>1.1</w:t>
      </w:r>
      <w:r w:rsidR="005D09A1" w:rsidRPr="005D09A1">
        <w:rPr>
          <w:rFonts w:ascii="Times New Roman" w:eastAsia="Courier New" w:hAnsi="Times New Roman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14:paraId="351317F9" w14:textId="77777777" w:rsidR="005D09A1" w:rsidRPr="005D09A1" w:rsidRDefault="005D09A1" w:rsidP="00FD25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D09A1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0C2DDABB" w14:textId="635A1F9D" w:rsidR="00FD2549" w:rsidRDefault="005D09A1" w:rsidP="003F4EDF">
      <w:pPr>
        <w:tabs>
          <w:tab w:val="left" w:pos="1190"/>
        </w:tabs>
        <w:suppressAutoHyphens/>
        <w:spacing w:line="240" w:lineRule="auto"/>
        <w:ind w:firstLine="709"/>
        <w:jc w:val="both"/>
        <w:rPr>
          <w:sz w:val="26"/>
          <w:szCs w:val="26"/>
        </w:rPr>
      </w:pPr>
      <w:r w:rsidRPr="005D09A1">
        <w:rPr>
          <w:rFonts w:ascii="Times New Roman" w:hAnsi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BB19A2">
        <w:rPr>
          <w:rFonts w:ascii="Times New Roman" w:hAnsi="Times New Roman"/>
          <w:sz w:val="26"/>
          <w:szCs w:val="26"/>
        </w:rPr>
        <w:t>.</w:t>
      </w:r>
      <w:r w:rsidR="00FD2549">
        <w:rPr>
          <w:sz w:val="26"/>
          <w:szCs w:val="26"/>
        </w:rPr>
        <w:t xml:space="preserve"> </w:t>
      </w:r>
    </w:p>
    <w:p w14:paraId="30064D4B" w14:textId="77777777" w:rsidR="003F4EDF" w:rsidRDefault="003F4EDF" w:rsidP="003F4EDF">
      <w:pPr>
        <w:tabs>
          <w:tab w:val="left" w:pos="119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2267BA3" w14:textId="77777777" w:rsidR="00845F34" w:rsidRPr="00B216AD" w:rsidRDefault="00845F34" w:rsidP="009D73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20CAF" w14:textId="77777777" w:rsidR="00663844" w:rsidRDefault="008576F2" w:rsidP="00036BA0">
      <w:pPr>
        <w:spacing w:after="0"/>
        <w:rPr>
          <w:rFonts w:ascii="Times New Roman" w:hAnsi="Times New Roman"/>
          <w:sz w:val="24"/>
          <w:szCs w:val="24"/>
        </w:rPr>
        <w:sectPr w:rsidR="00663844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6E22CB"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6E22CB"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Н.В.</w:t>
      </w:r>
      <w:r w:rsidR="00F234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Ахметзянова</w:t>
      </w:r>
    </w:p>
    <w:p w14:paraId="518D61C7" w14:textId="77777777" w:rsidR="00C76FDB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7ECDEB8" w14:textId="77777777" w:rsidR="00663844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15290101" w14:textId="77777777" w:rsidR="00C76FDB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11833C4" w14:textId="5170F6EB" w:rsidR="00663844" w:rsidRDefault="003F4EDF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11 марта 2026 года № 64-п</w:t>
      </w:r>
    </w:p>
    <w:p w14:paraId="7886CD14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6676612A" w14:textId="77777777"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76FDB">
        <w:rPr>
          <w:rFonts w:ascii="Times New Roman" w:hAnsi="Times New Roman"/>
          <w:sz w:val="26"/>
          <w:szCs w:val="26"/>
        </w:rPr>
        <w:t>Приложение</w:t>
      </w:r>
    </w:p>
    <w:p w14:paraId="667A6D7C" w14:textId="77777777" w:rsidR="00663844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01C7171A" w14:textId="77777777"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4DCDE6E2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732ABF">
        <w:rPr>
          <w:rFonts w:ascii="Times New Roman" w:hAnsi="Times New Roman"/>
          <w:sz w:val="26"/>
          <w:szCs w:val="26"/>
        </w:rPr>
        <w:t xml:space="preserve">от </w:t>
      </w:r>
      <w:r w:rsidRPr="00B216AD">
        <w:rPr>
          <w:rFonts w:ascii="Times New Roman" w:hAnsi="Times New Roman"/>
          <w:sz w:val="26"/>
          <w:szCs w:val="26"/>
        </w:rPr>
        <w:t>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Pr="00B216AD">
        <w:rPr>
          <w:rFonts w:ascii="Times New Roman" w:hAnsi="Times New Roman"/>
          <w:sz w:val="26"/>
          <w:szCs w:val="26"/>
        </w:rPr>
        <w:t>-п</w:t>
      </w:r>
    </w:p>
    <w:p w14:paraId="6F1F4CE9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1ED66B33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22DB5461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5340C057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761F9ECC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14:paraId="361BE61B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2"/>
        <w:gridCol w:w="4011"/>
        <w:gridCol w:w="1276"/>
        <w:gridCol w:w="708"/>
        <w:gridCol w:w="284"/>
        <w:gridCol w:w="992"/>
        <w:gridCol w:w="242"/>
        <w:gridCol w:w="609"/>
        <w:gridCol w:w="141"/>
        <w:gridCol w:w="993"/>
        <w:gridCol w:w="850"/>
        <w:gridCol w:w="104"/>
        <w:gridCol w:w="1285"/>
        <w:gridCol w:w="454"/>
        <w:gridCol w:w="1530"/>
      </w:tblGrid>
      <w:tr w:rsidR="00663844" w:rsidRPr="00663844" w14:paraId="5CEA14CD" w14:textId="77777777" w:rsidTr="00096C16">
        <w:tc>
          <w:tcPr>
            <w:tcW w:w="1977" w:type="dxa"/>
            <w:shd w:val="clear" w:color="auto" w:fill="auto"/>
          </w:tcPr>
          <w:p w14:paraId="67576629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075" w:type="dxa"/>
            <w:gridSpan w:val="7"/>
            <w:shd w:val="clear" w:color="auto" w:fill="auto"/>
          </w:tcPr>
          <w:p w14:paraId="1EF71042" w14:textId="77777777" w:rsidR="00663844" w:rsidRPr="00663844" w:rsidRDefault="00663844" w:rsidP="00AC538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ления сельского поселения Салым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697" w:type="dxa"/>
            <w:gridSpan w:val="5"/>
            <w:shd w:val="clear" w:color="auto" w:fill="auto"/>
          </w:tcPr>
          <w:p w14:paraId="073773E5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gridSpan w:val="3"/>
            <w:shd w:val="clear" w:color="auto" w:fill="auto"/>
          </w:tcPr>
          <w:p w14:paraId="7565C957" w14:textId="4A4ACA85" w:rsidR="00663844" w:rsidRPr="00663844" w:rsidRDefault="00663844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89032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  <w:r w:rsidR="001B235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-202</w:t>
            </w:r>
            <w:r w:rsidR="0089032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  <w:r w:rsid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63844" w:rsidRPr="00663844" w14:paraId="610DB7C1" w14:textId="77777777" w:rsidTr="00096C16">
        <w:tc>
          <w:tcPr>
            <w:tcW w:w="1977" w:type="dxa"/>
            <w:shd w:val="clear" w:color="auto" w:fill="auto"/>
          </w:tcPr>
          <w:p w14:paraId="1B2CE29A" w14:textId="77777777"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5"/>
            <w:shd w:val="clear" w:color="auto" w:fill="auto"/>
          </w:tcPr>
          <w:p w14:paraId="23FDF787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14:paraId="4F23F9B9" w14:textId="77777777" w:rsidTr="00096C16">
        <w:tc>
          <w:tcPr>
            <w:tcW w:w="1977" w:type="dxa"/>
            <w:shd w:val="clear" w:color="auto" w:fill="auto"/>
          </w:tcPr>
          <w:p w14:paraId="664F4C6A" w14:textId="77777777"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5"/>
            <w:shd w:val="clear" w:color="auto" w:fill="auto"/>
          </w:tcPr>
          <w:p w14:paraId="0B336E87" w14:textId="77777777"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</w:t>
            </w:r>
            <w:r w:rsidR="0050134B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Салым» </w:t>
            </w:r>
          </w:p>
        </w:tc>
      </w:tr>
      <w:tr w:rsidR="00663844" w:rsidRPr="00663844" w14:paraId="27644395" w14:textId="77777777" w:rsidTr="00096C16">
        <w:tc>
          <w:tcPr>
            <w:tcW w:w="1977" w:type="dxa"/>
            <w:shd w:val="clear" w:color="auto" w:fill="auto"/>
          </w:tcPr>
          <w:p w14:paraId="32300F64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5"/>
            <w:shd w:val="clear" w:color="auto" w:fill="auto"/>
          </w:tcPr>
          <w:p w14:paraId="78CB395B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14:paraId="43503ED6" w14:textId="77777777" w:rsidTr="00096C16">
        <w:tc>
          <w:tcPr>
            <w:tcW w:w="1977" w:type="dxa"/>
            <w:shd w:val="clear" w:color="auto" w:fill="auto"/>
          </w:tcPr>
          <w:p w14:paraId="4C8177C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5"/>
            <w:shd w:val="clear" w:color="auto" w:fill="auto"/>
          </w:tcPr>
          <w:p w14:paraId="1DDD068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14:paraId="7BCDD568" w14:textId="77777777" w:rsidTr="00096C16">
        <w:tc>
          <w:tcPr>
            <w:tcW w:w="1977" w:type="dxa"/>
            <w:shd w:val="clear" w:color="auto" w:fill="auto"/>
          </w:tcPr>
          <w:p w14:paraId="788770C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5"/>
            <w:shd w:val="clear" w:color="auto" w:fill="auto"/>
          </w:tcPr>
          <w:p w14:paraId="7EFD9438" w14:textId="77777777" w:rsidR="00B36C17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12C2F23" w14:textId="77777777" w:rsidR="00475688" w:rsidRPr="00981F0B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 xml:space="preserve">Признание заслуг личности обществом на местном уровне в рамках ее достижений и успехов в виде поощрений граждан. </w:t>
            </w:r>
          </w:p>
          <w:p w14:paraId="77194939" w14:textId="77777777" w:rsidR="00663844" w:rsidRPr="00981F0B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территории сельского поселения Салым.</w:t>
            </w: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14:paraId="201B050C" w14:textId="77777777" w:rsidR="009421CA" w:rsidRPr="00981F0B" w:rsidRDefault="009421CA" w:rsidP="0047568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</w:t>
            </w: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14:paraId="479D6238" w14:textId="77777777" w:rsidR="009421CA" w:rsidRPr="00663844" w:rsidRDefault="009421CA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5. Вовлечение большого количества граждан поселения в развитие поселения.</w:t>
            </w:r>
          </w:p>
        </w:tc>
      </w:tr>
      <w:tr w:rsidR="00663844" w:rsidRPr="00663844" w14:paraId="612DC253" w14:textId="77777777" w:rsidTr="00096C16">
        <w:tc>
          <w:tcPr>
            <w:tcW w:w="1977" w:type="dxa"/>
            <w:shd w:val="clear" w:color="auto" w:fill="auto"/>
          </w:tcPr>
          <w:p w14:paraId="2280F989" w14:textId="77777777"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5"/>
            <w:shd w:val="clear" w:color="auto" w:fill="auto"/>
          </w:tcPr>
          <w:p w14:paraId="48F1AEE5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14:paraId="7ACF74E2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14:paraId="03C3FF50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14:paraId="11264142" w14:textId="77777777" w:rsidR="00663844" w:rsidRPr="00663844" w:rsidRDefault="0050134B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   </w:t>
            </w:r>
            <w:r w:rsidR="00663844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14:paraId="03A2465D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Создание условий для развития услуг в сфере похоронного дела.</w:t>
            </w:r>
          </w:p>
          <w:p w14:paraId="037218E8" w14:textId="77777777" w:rsid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6.    Обеспечение минимальным перечнем гарантированных услуг по погребению, согласно законодательству.</w:t>
            </w:r>
          </w:p>
          <w:p w14:paraId="4B323BD2" w14:textId="77777777" w:rsidR="00663844" w:rsidRPr="00663844" w:rsidRDefault="009421CA" w:rsidP="007A3FD2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7. 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63844" w:rsidRPr="00663844" w14:paraId="69EBCC7D" w14:textId="77777777" w:rsidTr="00096C16">
        <w:tc>
          <w:tcPr>
            <w:tcW w:w="1977" w:type="dxa"/>
            <w:shd w:val="clear" w:color="auto" w:fill="auto"/>
          </w:tcPr>
          <w:p w14:paraId="3384DE9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41" w:type="dxa"/>
            <w:gridSpan w:val="15"/>
            <w:shd w:val="clear" w:color="auto" w:fill="auto"/>
          </w:tcPr>
          <w:p w14:paraId="0B5C2B0A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14:paraId="08090179" w14:textId="77777777" w:rsidTr="0089032D">
        <w:tc>
          <w:tcPr>
            <w:tcW w:w="1977" w:type="dxa"/>
            <w:vMerge w:val="restart"/>
            <w:shd w:val="clear" w:color="auto" w:fill="auto"/>
          </w:tcPr>
          <w:p w14:paraId="1610B78C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  <w:shd w:val="clear" w:color="auto" w:fill="auto"/>
          </w:tcPr>
          <w:p w14:paraId="1A5E2B10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4011" w:type="dxa"/>
            <w:vMerge w:val="restart"/>
            <w:shd w:val="clear" w:color="auto" w:fill="auto"/>
          </w:tcPr>
          <w:p w14:paraId="29A6B6F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C502E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8192" w:type="dxa"/>
            <w:gridSpan w:val="12"/>
            <w:shd w:val="clear" w:color="auto" w:fill="auto"/>
          </w:tcPr>
          <w:p w14:paraId="500C6EF1" w14:textId="77777777"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89032D" w:rsidRPr="00663844" w14:paraId="2DE4B714" w14:textId="77777777" w:rsidTr="0089032D">
        <w:trPr>
          <w:trHeight w:val="1454"/>
        </w:trPr>
        <w:tc>
          <w:tcPr>
            <w:tcW w:w="1977" w:type="dxa"/>
            <w:vMerge/>
            <w:shd w:val="clear" w:color="auto" w:fill="auto"/>
          </w:tcPr>
          <w:p w14:paraId="5C8A4457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14:paraId="3F6C9F16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14:paraId="451FF4E5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02D03A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FB3582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14:paraId="1440A08F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5C49BF" w14:textId="6E167CD8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585D5EB" w14:textId="6FC06E6A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14:paraId="7A6C4E51" w14:textId="4458D3C4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2027</w:t>
            </w:r>
          </w:p>
        </w:tc>
        <w:tc>
          <w:tcPr>
            <w:tcW w:w="954" w:type="dxa"/>
            <w:gridSpan w:val="2"/>
            <w:shd w:val="clear" w:color="auto" w:fill="auto"/>
          </w:tcPr>
          <w:p w14:paraId="765DE69C" w14:textId="77777777" w:rsidR="0089032D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2028</w:t>
            </w:r>
          </w:p>
          <w:p w14:paraId="2805713D" w14:textId="70DEC3A9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14:paraId="73D5F5B7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2407566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89032D" w:rsidRPr="00663844" w14:paraId="166F844A" w14:textId="77777777" w:rsidTr="0089032D">
        <w:tc>
          <w:tcPr>
            <w:tcW w:w="1977" w:type="dxa"/>
            <w:shd w:val="clear" w:color="auto" w:fill="auto"/>
          </w:tcPr>
          <w:p w14:paraId="3A5038D5" w14:textId="0B64DBEC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shd w:val="clear" w:color="auto" w:fill="auto"/>
          </w:tcPr>
          <w:p w14:paraId="32A1108E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011" w:type="dxa"/>
            <w:shd w:val="clear" w:color="auto" w:fill="auto"/>
          </w:tcPr>
          <w:p w14:paraId="6804F4DF" w14:textId="77777777" w:rsidR="0089032D" w:rsidRPr="00663844" w:rsidRDefault="0089032D" w:rsidP="0089032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(исполнение контрактов/договоров</w:t>
            </w:r>
            <w:proofErr w:type="gramStart"/>
            <w:r w:rsidRPr="00663844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132EE53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9ED9B6D" w14:textId="77777777" w:rsidR="0089032D" w:rsidRPr="00663844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0840E" w14:textId="77777777" w:rsidR="0089032D" w:rsidRPr="00663844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686F6A9" w14:textId="77777777" w:rsidR="0089032D" w:rsidRPr="00663844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188B0" w14:textId="77777777" w:rsidR="0089032D" w:rsidRPr="00663844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FD592DE" w14:textId="77777777" w:rsidR="0089032D" w:rsidRPr="00663844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701AB2" w14:textId="77777777" w:rsidR="0089032D" w:rsidRPr="00663844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ABD2CE2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89032D" w:rsidRPr="00663844" w14:paraId="4CFF798E" w14:textId="77777777" w:rsidTr="0089032D">
        <w:tc>
          <w:tcPr>
            <w:tcW w:w="1977" w:type="dxa"/>
            <w:shd w:val="clear" w:color="auto" w:fill="auto"/>
          </w:tcPr>
          <w:p w14:paraId="4F32C879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A41AFA2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011" w:type="dxa"/>
            <w:shd w:val="clear" w:color="auto" w:fill="auto"/>
          </w:tcPr>
          <w:p w14:paraId="74FBC658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Салым, шт.)</w:t>
            </w:r>
          </w:p>
        </w:tc>
        <w:tc>
          <w:tcPr>
            <w:tcW w:w="1276" w:type="dxa"/>
            <w:shd w:val="clear" w:color="auto" w:fill="auto"/>
          </w:tcPr>
          <w:p w14:paraId="79F51EC4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BAA4EB2" w14:textId="77777777" w:rsidR="0089032D" w:rsidRPr="00663844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F99E87D" w14:textId="57F13ABB" w:rsidR="0089032D" w:rsidRPr="00663844" w:rsidRDefault="00B62AB8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E78FDD8" w14:textId="2F6ACBAA" w:rsidR="0089032D" w:rsidRPr="00520BE2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B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2AF19AA" w14:textId="2B408120" w:rsidR="0089032D" w:rsidRPr="00520BE2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B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4" w:type="dxa"/>
            <w:gridSpan w:val="2"/>
            <w:shd w:val="clear" w:color="auto" w:fill="auto"/>
          </w:tcPr>
          <w:p w14:paraId="42787290" w14:textId="5F6CC8FE" w:rsidR="0089032D" w:rsidRPr="00520BE2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B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5" w:type="dxa"/>
            <w:shd w:val="clear" w:color="auto" w:fill="auto"/>
          </w:tcPr>
          <w:p w14:paraId="21CFD60E" w14:textId="0106A112" w:rsidR="0089032D" w:rsidRPr="00520BE2" w:rsidRDefault="0089032D" w:rsidP="00890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B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53A576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89032D" w:rsidRPr="00663844" w14:paraId="129A526E" w14:textId="77777777" w:rsidTr="0089032D">
        <w:tc>
          <w:tcPr>
            <w:tcW w:w="1977" w:type="dxa"/>
            <w:shd w:val="clear" w:color="auto" w:fill="auto"/>
          </w:tcPr>
          <w:p w14:paraId="7FE726AE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1C3E934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4011" w:type="dxa"/>
            <w:shd w:val="clear" w:color="auto" w:fill="auto"/>
          </w:tcPr>
          <w:p w14:paraId="33D663CE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Обеспеченность работников материальными запасами и основными средствами в </w:t>
            </w:r>
            <w:proofErr w:type="spellStart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канцелярскими товарами, бумагой, расходными материалами и запасными частями к офисному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276" w:type="dxa"/>
            <w:shd w:val="clear" w:color="auto" w:fill="auto"/>
          </w:tcPr>
          <w:p w14:paraId="42BFAF9A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EC071A6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47D4CAD1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97581C7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14:paraId="3C007E91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954" w:type="dxa"/>
            <w:gridSpan w:val="2"/>
            <w:shd w:val="clear" w:color="auto" w:fill="auto"/>
          </w:tcPr>
          <w:p w14:paraId="7A046141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14:paraId="1513FFFD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B504CAD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89032D" w:rsidRPr="00663844" w14:paraId="0AFBDAEC" w14:textId="77777777" w:rsidTr="0089032D">
        <w:tc>
          <w:tcPr>
            <w:tcW w:w="1977" w:type="dxa"/>
            <w:shd w:val="clear" w:color="auto" w:fill="auto"/>
          </w:tcPr>
          <w:p w14:paraId="455907AC" w14:textId="77777777" w:rsidR="0089032D" w:rsidRPr="00865A17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38836CB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4011" w:type="dxa"/>
            <w:shd w:val="clear" w:color="auto" w:fill="auto"/>
          </w:tcPr>
          <w:p w14:paraId="1BAAAD0A" w14:textId="31E4208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торжественных мероприятий, посвященных общегосударственным, окружным, районным и поселковым</w:t>
            </w:r>
            <w:r w:rsidRPr="00EE1340">
              <w:rPr>
                <w:rFonts w:ascii="Times New Roman" w:hAnsi="Times New Roman"/>
                <w:sz w:val="20"/>
                <w:szCs w:val="20"/>
              </w:rPr>
              <w:t xml:space="preserve"> праздникам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(количество мероприятий, ед.)</w:t>
            </w:r>
          </w:p>
        </w:tc>
        <w:tc>
          <w:tcPr>
            <w:tcW w:w="1276" w:type="dxa"/>
            <w:shd w:val="clear" w:color="auto" w:fill="auto"/>
          </w:tcPr>
          <w:p w14:paraId="7DBD214F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BB3DB3E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1DEEC9FE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CC7E166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14:paraId="4B1EF4E0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954" w:type="dxa"/>
            <w:gridSpan w:val="2"/>
            <w:shd w:val="clear" w:color="auto" w:fill="auto"/>
          </w:tcPr>
          <w:p w14:paraId="7DA501B9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14:paraId="3E4019EE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C2FA5E3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89032D" w:rsidRPr="00663844" w14:paraId="116E40D9" w14:textId="77777777" w:rsidTr="0089032D">
        <w:tc>
          <w:tcPr>
            <w:tcW w:w="1977" w:type="dxa"/>
            <w:shd w:val="clear" w:color="auto" w:fill="auto"/>
          </w:tcPr>
          <w:p w14:paraId="7B0A40F6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0" w:name="_Hlk85117286"/>
          </w:p>
        </w:tc>
        <w:tc>
          <w:tcPr>
            <w:tcW w:w="562" w:type="dxa"/>
            <w:shd w:val="clear" w:color="auto" w:fill="auto"/>
          </w:tcPr>
          <w:p w14:paraId="536B042B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011" w:type="dxa"/>
            <w:shd w:val="clear" w:color="auto" w:fill="auto"/>
          </w:tcPr>
          <w:p w14:paraId="4B8BC78D" w14:textId="04E9610C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Обеспечение деятельности МКУ «АХС» (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доля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предоставленных услуг</w:t>
            </w:r>
            <w:proofErr w:type="gramStart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C735592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A6AAB6" w14:textId="5928429F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992" w:type="dxa"/>
            <w:shd w:val="clear" w:color="auto" w:fill="auto"/>
          </w:tcPr>
          <w:p w14:paraId="37EFFECE" w14:textId="7BBBAD4E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D0EF3E4" w14:textId="650E07B9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993" w:type="dxa"/>
            <w:shd w:val="clear" w:color="auto" w:fill="auto"/>
          </w:tcPr>
          <w:p w14:paraId="0517AB74" w14:textId="6DDD40B9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954" w:type="dxa"/>
            <w:gridSpan w:val="2"/>
            <w:shd w:val="clear" w:color="auto" w:fill="auto"/>
          </w:tcPr>
          <w:p w14:paraId="78193FC7" w14:textId="5D63B95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285" w:type="dxa"/>
            <w:shd w:val="clear" w:color="auto" w:fill="auto"/>
          </w:tcPr>
          <w:p w14:paraId="7BB0AFCC" w14:textId="44B9C35B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45524B6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 «Администрация сельского поселения 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Салым» /МКУ «Административно-хозяйственная служба»</w:t>
            </w:r>
          </w:p>
        </w:tc>
      </w:tr>
      <w:tr w:rsidR="0089032D" w:rsidRPr="00663844" w14:paraId="7E1E346F" w14:textId="77777777" w:rsidTr="0089032D">
        <w:tc>
          <w:tcPr>
            <w:tcW w:w="1977" w:type="dxa"/>
            <w:shd w:val="clear" w:color="auto" w:fill="auto"/>
          </w:tcPr>
          <w:p w14:paraId="4DBA796E" w14:textId="77777777" w:rsidR="0089032D" w:rsidRPr="00663844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5D15E6F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011" w:type="dxa"/>
            <w:shd w:val="clear" w:color="auto" w:fill="auto"/>
          </w:tcPr>
          <w:p w14:paraId="4C208A43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276" w:type="dxa"/>
            <w:shd w:val="clear" w:color="auto" w:fill="auto"/>
          </w:tcPr>
          <w:p w14:paraId="17650030" w14:textId="77777777" w:rsidR="0089032D" w:rsidRPr="00EE1340" w:rsidRDefault="0089032D" w:rsidP="0089032D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C4EEBB" w14:textId="347F5A6E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60745BD" w14:textId="12E76EEC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00B3A46" w14:textId="54C9BD39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9C78EBB" w14:textId="24DE6356" w:rsidR="0089032D" w:rsidRPr="00520BE2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20BE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  <w:p w14:paraId="77BB8D26" w14:textId="77777777" w:rsidR="0089032D" w:rsidRPr="00520BE2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</w:tcPr>
          <w:p w14:paraId="7122D653" w14:textId="3F5932C8" w:rsidR="0089032D" w:rsidRPr="00520BE2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20BE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85" w:type="dxa"/>
            <w:shd w:val="clear" w:color="auto" w:fill="auto"/>
          </w:tcPr>
          <w:p w14:paraId="6085212A" w14:textId="65864292" w:rsidR="0089032D" w:rsidRPr="00520BE2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20BE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E564190" w14:textId="77777777" w:rsidR="0089032D" w:rsidRPr="00EE1340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bookmarkEnd w:id="0"/>
      <w:tr w:rsidR="0089032D" w:rsidRPr="0050134B" w14:paraId="0F8CAC3F" w14:textId="77777777" w:rsidTr="0089032D">
        <w:trPr>
          <w:trHeight w:val="335"/>
        </w:trPr>
        <w:tc>
          <w:tcPr>
            <w:tcW w:w="1977" w:type="dxa"/>
            <w:vMerge w:val="restart"/>
            <w:shd w:val="clear" w:color="auto" w:fill="auto"/>
          </w:tcPr>
          <w:p w14:paraId="67CE81BB" w14:textId="77777777" w:rsidR="0089032D" w:rsidRPr="0050134B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7853C310" w14:textId="77777777" w:rsidR="0089032D" w:rsidRPr="0050134B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573" w:type="dxa"/>
            <w:gridSpan w:val="2"/>
            <w:vMerge w:val="restart"/>
            <w:shd w:val="clear" w:color="auto" w:fill="auto"/>
          </w:tcPr>
          <w:p w14:paraId="406F3EBD" w14:textId="77777777" w:rsidR="0089032D" w:rsidRPr="0050134B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468" w:type="dxa"/>
            <w:gridSpan w:val="13"/>
            <w:shd w:val="clear" w:color="auto" w:fill="auto"/>
          </w:tcPr>
          <w:p w14:paraId="06C6B14E" w14:textId="77777777" w:rsidR="0089032D" w:rsidRPr="0050134B" w:rsidRDefault="0089032D" w:rsidP="0089032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89032D" w:rsidRPr="0050134B" w14:paraId="44E2B592" w14:textId="77777777" w:rsidTr="0089032D">
        <w:tc>
          <w:tcPr>
            <w:tcW w:w="1977" w:type="dxa"/>
            <w:vMerge/>
            <w:shd w:val="clear" w:color="auto" w:fill="auto"/>
          </w:tcPr>
          <w:p w14:paraId="22B89520" w14:textId="77777777" w:rsidR="0089032D" w:rsidRPr="0050134B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vMerge/>
            <w:shd w:val="clear" w:color="auto" w:fill="auto"/>
          </w:tcPr>
          <w:p w14:paraId="1E3DB4DC" w14:textId="77777777" w:rsidR="0089032D" w:rsidRPr="0050134B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050134B" w14:textId="77777777" w:rsidR="0089032D" w:rsidRPr="0050134B" w:rsidRDefault="0089032D" w:rsidP="0089032D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4"/>
            <w:shd w:val="clear" w:color="auto" w:fill="auto"/>
          </w:tcPr>
          <w:p w14:paraId="5B010700" w14:textId="1F288453" w:rsidR="0089032D" w:rsidRPr="0050134B" w:rsidRDefault="00281240" w:rsidP="0089032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767446" w14:textId="0C5FFA48" w:rsidR="0089032D" w:rsidRPr="0050134B" w:rsidRDefault="0089032D" w:rsidP="0028124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2812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8578323" w14:textId="09E9375A" w:rsidR="0089032D" w:rsidRPr="0050134B" w:rsidRDefault="0089032D" w:rsidP="0028124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2812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530" w:type="dxa"/>
            <w:shd w:val="clear" w:color="auto" w:fill="auto"/>
          </w:tcPr>
          <w:p w14:paraId="604EAA28" w14:textId="56C13965" w:rsidR="0089032D" w:rsidRPr="0050134B" w:rsidRDefault="0089032D" w:rsidP="00281240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2812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</w:p>
        </w:tc>
      </w:tr>
      <w:tr w:rsidR="007F2E9B" w:rsidRPr="0050134B" w14:paraId="2A8EDADC" w14:textId="77777777" w:rsidTr="0089032D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85C713D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shd w:val="clear" w:color="auto" w:fill="auto"/>
          </w:tcPr>
          <w:p w14:paraId="1D710AC7" w14:textId="77777777" w:rsidR="007F2E9B" w:rsidRPr="005D2D43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5D2D4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B73110" w14:textId="4E6757A7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112 843,07808  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2E1F233" w14:textId="5B24D487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31 687,03905 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11581FE" w14:textId="4AD5F091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27 180,06666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128C397" w14:textId="5E80FA39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26 735,42638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E45B49" w14:textId="159D3099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27 240,54599  </w:t>
            </w:r>
          </w:p>
        </w:tc>
      </w:tr>
      <w:tr w:rsidR="007F2E9B" w:rsidRPr="0050134B" w14:paraId="58D71B2F" w14:textId="77777777" w:rsidTr="0089032D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56EED82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shd w:val="clear" w:color="auto" w:fill="auto"/>
          </w:tcPr>
          <w:p w14:paraId="4B9A67EC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D919E73" w14:textId="14F8072D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6789A30" w14:textId="23D65AB4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BBFF961" w14:textId="66347870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ECEE531" w14:textId="6321EC04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3B5275" w14:textId="67F8A7B8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50134B" w14:paraId="22465811" w14:textId="77777777" w:rsidTr="0089032D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F3ABB41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shd w:val="clear" w:color="auto" w:fill="auto"/>
          </w:tcPr>
          <w:p w14:paraId="1B2E9D02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64A1AE2" w14:textId="4B1EBB4F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43F6430B" w14:textId="4F466D56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76C8E6" w14:textId="56222AF4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D05F978" w14:textId="03E8623C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940493C" w14:textId="6BB6FAF5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50134B" w14:paraId="7DFCCD44" w14:textId="77777777" w:rsidTr="0089032D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7FAD52C6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shd w:val="clear" w:color="auto" w:fill="auto"/>
          </w:tcPr>
          <w:p w14:paraId="374D6486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F16466B" w14:textId="0D0EC20E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3 321,52500  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4983344" w14:textId="06EB24DB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DF37A9D" w14:textId="22F2C423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1 442,10000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0B3BABD" w14:textId="06F69C60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0FDF77" w14:textId="65696F38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50134B" w14:paraId="53A23DAC" w14:textId="77777777" w:rsidTr="0089032D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665B9F43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shd w:val="clear" w:color="auto" w:fill="auto"/>
          </w:tcPr>
          <w:p w14:paraId="63F9CD64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1495F6E" w14:textId="64A5BC9C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109 521,55308  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76DEBA3A" w14:textId="00AF204A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29 807,61405 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99B36E9" w14:textId="2C8817DE" w:rsidR="007F2E9B" w:rsidRPr="00572D29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25 737,96666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29666FB" w14:textId="696C21A3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26 735,42638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F978F5" w14:textId="3A91914F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27 240,54599  </w:t>
            </w:r>
          </w:p>
        </w:tc>
      </w:tr>
      <w:tr w:rsidR="007F2E9B" w:rsidRPr="0050134B" w14:paraId="29764011" w14:textId="77777777" w:rsidTr="0089032D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1224D431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573" w:type="dxa"/>
            <w:gridSpan w:val="2"/>
            <w:shd w:val="clear" w:color="auto" w:fill="auto"/>
          </w:tcPr>
          <w:p w14:paraId="29ED1413" w14:textId="77777777" w:rsidR="007F2E9B" w:rsidRPr="0050134B" w:rsidRDefault="007F2E9B" w:rsidP="007F2E9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727E031" w14:textId="3F88D4B4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1FD06FA0" w14:textId="7419CC61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A570CF7" w14:textId="718E3A97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8993048" w14:textId="2D5EDB10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DDF7BF" w14:textId="3AE2E000" w:rsidR="007F2E9B" w:rsidRPr="00144A77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14:paraId="3884924F" w14:textId="77777777"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14:paraId="50EDBB23" w14:textId="77777777"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14:paraId="4B3110C5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345D345A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6AE31EA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13BDDA51" w14:textId="77777777"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56D1616" w14:textId="77777777" w:rsidR="00D54E37" w:rsidRDefault="00D54E37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05EEDC09" w14:textId="77777777" w:rsidR="0089032D" w:rsidRDefault="0089032D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377C01AA" w14:textId="77777777" w:rsidR="0089032D" w:rsidRDefault="0089032D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2B5899AC" w14:textId="77777777" w:rsidR="0089032D" w:rsidRDefault="0089032D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010C16D5" w14:textId="77777777" w:rsidR="0089032D" w:rsidRDefault="0089032D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47D49776" w14:textId="77777777" w:rsidR="0089032D" w:rsidRPr="00663844" w:rsidRDefault="0089032D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4F540D3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FC4E226" w14:textId="77777777"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3F24C39E" w14:textId="77777777"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007148F6" w14:textId="77777777" w:rsidR="00096C16" w:rsidRDefault="00096C16" w:rsidP="006E2E58">
      <w:pPr>
        <w:tabs>
          <w:tab w:val="left" w:pos="14820"/>
        </w:tabs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878" w:type="dxa"/>
        <w:tblInd w:w="150" w:type="dxa"/>
        <w:tblLook w:val="04A0" w:firstRow="1" w:lastRow="0" w:firstColumn="1" w:lastColumn="0" w:noHBand="0" w:noVBand="1"/>
      </w:tblPr>
      <w:tblGrid>
        <w:gridCol w:w="1324"/>
        <w:gridCol w:w="2515"/>
        <w:gridCol w:w="2845"/>
        <w:gridCol w:w="2147"/>
        <w:gridCol w:w="1427"/>
        <w:gridCol w:w="1428"/>
        <w:gridCol w:w="1427"/>
        <w:gridCol w:w="1428"/>
        <w:gridCol w:w="1337"/>
      </w:tblGrid>
      <w:tr w:rsidR="00FB7BE9" w:rsidRPr="007F2E9B" w14:paraId="48ECA193" w14:textId="77777777" w:rsidTr="00FB7BE9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D9BE" w14:textId="77777777" w:rsidR="00FB7BE9" w:rsidRPr="007F2E9B" w:rsidRDefault="00FB7BE9" w:rsidP="007F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36FF" w14:textId="77777777" w:rsidR="00FB7BE9" w:rsidRPr="007F2E9B" w:rsidRDefault="00FB7BE9" w:rsidP="007F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C0D5" w14:textId="77777777" w:rsidR="00FB7BE9" w:rsidRPr="007F2E9B" w:rsidRDefault="00FB7BE9" w:rsidP="007F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904F" w14:textId="77777777" w:rsidR="00FB7BE9" w:rsidRPr="007F2E9B" w:rsidRDefault="00FB7BE9" w:rsidP="007F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F3E1" w14:textId="77777777" w:rsidR="00FB7BE9" w:rsidRPr="007F2E9B" w:rsidRDefault="00FB7BE9" w:rsidP="007F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B5A9" w14:textId="77777777" w:rsidR="00FB7BE9" w:rsidRPr="007F2E9B" w:rsidRDefault="00FB7BE9" w:rsidP="007F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F3B5" w14:textId="77777777" w:rsidR="00FB7BE9" w:rsidRPr="007F2E9B" w:rsidRDefault="00FB7BE9" w:rsidP="007F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1800" w14:textId="77777777" w:rsidR="00FB7BE9" w:rsidRPr="007F2E9B" w:rsidRDefault="00FB7BE9" w:rsidP="00FB7B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Таблица 2</w:t>
            </w:r>
          </w:p>
        </w:tc>
      </w:tr>
      <w:tr w:rsidR="007F2E9B" w:rsidRPr="007F2E9B" w14:paraId="118AD762" w14:textId="77777777" w:rsidTr="00FB7BE9">
        <w:trPr>
          <w:trHeight w:val="284"/>
        </w:trPr>
        <w:tc>
          <w:tcPr>
            <w:tcW w:w="145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D7919" w14:textId="77777777" w:rsid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РАСПРЕДЕЛЕНИЕ</w:t>
            </w:r>
            <w:r w:rsidRPr="007F2E9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финансовых ресурсов муниципальной программы</w:t>
            </w:r>
          </w:p>
          <w:p w14:paraId="38FF5B9F" w14:textId="77777777" w:rsidR="003F4EDF" w:rsidRPr="007F2E9B" w:rsidRDefault="003F4EDF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A6B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2E9B" w:rsidRPr="007F2E9B" w14:paraId="2F03EE7E" w14:textId="77777777" w:rsidTr="00FB7BE9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6758BB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25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7DBF6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муниципальной программы</w:t>
            </w:r>
          </w:p>
        </w:tc>
        <w:tc>
          <w:tcPr>
            <w:tcW w:w="2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2496A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21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3B556E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04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D3662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</w:t>
            </w:r>
            <w:proofErr w:type="spellStart"/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7F2E9B" w:rsidRPr="007F2E9B" w14:paraId="0F9C7624" w14:textId="77777777" w:rsidTr="00FB7BE9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1344F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0A10E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F4E35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822F7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FE2442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5D97F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2E9B" w:rsidRPr="007F2E9B" w14:paraId="7C55CE0A" w14:textId="77777777" w:rsidTr="00FB7BE9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D0385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CC0E2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08773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93AFF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8F18C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687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61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4FA39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2E5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2028г.</w:t>
            </w:r>
          </w:p>
        </w:tc>
      </w:tr>
      <w:tr w:rsidR="007F2E9B" w:rsidRPr="007F2E9B" w14:paraId="4EC6F253" w14:textId="77777777" w:rsidTr="00FB7BE9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CE614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7790A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FF4392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421EC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A4AC2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6D8D3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D0500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9AE17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8E35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F2E9B" w:rsidRPr="007F2E9B" w14:paraId="4BE6B226" w14:textId="77777777" w:rsidTr="00FB7BE9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4B331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CF3EA7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МУ "Администрация сельского поселения Салым" (показатель 1, 2, 3, 4)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477EE9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ED3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BA8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36 396,81442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E62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15 384,75787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CA6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6 963,11018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B8F8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6 936,91338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447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7 112,03299  </w:t>
            </w:r>
          </w:p>
        </w:tc>
      </w:tr>
      <w:tr w:rsidR="007F2E9B" w:rsidRPr="007F2E9B" w14:paraId="6E68FD01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D38F0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E46EC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3AFC4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B87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556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EB0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AE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1BD5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B89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2E2EA8E2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F0261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B162F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EE5D6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17A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A5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21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853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AF0D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7010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71BE89D3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1A2F1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4E445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61A69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04F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56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521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BB6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F90A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F50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65391925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A53E5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155ED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A47DB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5F7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604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36 396,81442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3E6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15 384,75787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D9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6 963,11018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C72E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6 936,91338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E9F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7 112,03299  </w:t>
            </w:r>
          </w:p>
        </w:tc>
      </w:tr>
      <w:tr w:rsidR="007F2E9B" w:rsidRPr="007F2E9B" w14:paraId="4145D304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682AC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FDF57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80B2A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10F5C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4A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B91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DAC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30EC3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F7B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7E319A25" w14:textId="77777777" w:rsidTr="00FB7BE9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EBD087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4FA5FB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МКУ "АХС"  (показатель 3, 5, 6)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4361EC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C6C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B91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76 446,26366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2CB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16 302,28118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E4C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20 216,95648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DB6D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19 798,51300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F1B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20 128,51300  </w:t>
            </w:r>
          </w:p>
        </w:tc>
      </w:tr>
      <w:tr w:rsidR="007F2E9B" w:rsidRPr="007F2E9B" w14:paraId="46FE7B86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38523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767C1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4415C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55F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68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CC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AFC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6934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DBF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27E3EBF7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5AEC1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DEB3E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68E27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45D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EA2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19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1DC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780A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E829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3E5A6FCF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01CCC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DB58B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A8405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643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9F3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3 321,52500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105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DFB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1 442,10000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59B8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AC5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134E4F4B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033FD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737F2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9F9E2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2B1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E7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73 124,73866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6BE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14 422,85618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F1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18 774,85648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3581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19 798,51300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53A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20 128,51300  </w:t>
            </w:r>
          </w:p>
        </w:tc>
      </w:tr>
      <w:tr w:rsidR="007F2E9B" w:rsidRPr="007F2E9B" w14:paraId="189B5CC2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49C14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48F11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17D48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80018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981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AE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A56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F365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94A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7B054279" w14:textId="77777777" w:rsidTr="00FB7BE9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4242E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80CD21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E464B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A33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47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347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9FE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D9B3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76FB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680FD318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4265A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0110D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B0F10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D5D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858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859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02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FC17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D3B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17EFA745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221BA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4A687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5473C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997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8A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F3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880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C07C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576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42A4A72F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0B2EB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CCBB2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F3BD6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683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005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D4E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B72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30C9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6F57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3B02AFA2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E89B2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54069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4F8AC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DA5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1F3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374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6A2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4E97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E092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2501B415" w14:textId="77777777" w:rsidTr="00FB7BE9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89ABD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52A09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A9254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AC926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7D3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44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285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33475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446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48B9FDA2" w14:textId="77777777" w:rsidTr="00FB7BE9">
        <w:trPr>
          <w:trHeight w:val="284"/>
        </w:trPr>
        <w:tc>
          <w:tcPr>
            <w:tcW w:w="66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631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64E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2CA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112 843,07808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5BE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31 687,03905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96D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27 180,06666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2DC9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26 735,42638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7E3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27 240,54599  </w:t>
            </w:r>
          </w:p>
        </w:tc>
      </w:tr>
      <w:tr w:rsidR="007F2E9B" w:rsidRPr="007F2E9B" w14:paraId="24FDB265" w14:textId="77777777" w:rsidTr="00FB7BE9">
        <w:trPr>
          <w:trHeight w:val="284"/>
        </w:trPr>
        <w:tc>
          <w:tcPr>
            <w:tcW w:w="66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415E8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27E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20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C51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905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1839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23B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54249F2A" w14:textId="77777777" w:rsidTr="00FB7BE9">
        <w:trPr>
          <w:trHeight w:val="284"/>
        </w:trPr>
        <w:tc>
          <w:tcPr>
            <w:tcW w:w="66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185CA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599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F37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3A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577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ECAC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C80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623F4EE1" w14:textId="77777777" w:rsidTr="00FB7BE9">
        <w:trPr>
          <w:trHeight w:val="284"/>
        </w:trPr>
        <w:tc>
          <w:tcPr>
            <w:tcW w:w="66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AFA4F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595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C0E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3 321,52500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6D5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8C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1 442,10000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6B26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73B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469A7D56" w14:textId="77777777" w:rsidTr="00FB7BE9">
        <w:trPr>
          <w:trHeight w:val="284"/>
        </w:trPr>
        <w:tc>
          <w:tcPr>
            <w:tcW w:w="66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2034D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7A9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AFA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109 521,55308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4C9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29 807,61405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10E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25 737,96666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B264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26 735,42638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EF2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27 240,54599  </w:t>
            </w:r>
          </w:p>
        </w:tc>
      </w:tr>
      <w:tr w:rsidR="007F2E9B" w:rsidRPr="007F2E9B" w14:paraId="24CA4820" w14:textId="77777777" w:rsidTr="00FB7BE9">
        <w:trPr>
          <w:trHeight w:val="284"/>
        </w:trPr>
        <w:tc>
          <w:tcPr>
            <w:tcW w:w="66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7167F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B6E03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EB1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7D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DC1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E145E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B02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562FAA85" w14:textId="77777777" w:rsidTr="00FB7BE9">
        <w:trPr>
          <w:trHeight w:val="284"/>
        </w:trPr>
        <w:tc>
          <w:tcPr>
            <w:tcW w:w="668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B9AE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420A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75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413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81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9B2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79F1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2E9B" w:rsidRPr="007F2E9B" w14:paraId="37C8B613" w14:textId="77777777" w:rsidTr="00FB7BE9">
        <w:trPr>
          <w:trHeight w:val="284"/>
        </w:trPr>
        <w:tc>
          <w:tcPr>
            <w:tcW w:w="3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DAD96B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DC7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C0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03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5B2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4B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DCED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DB9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4FA13566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DD3AA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DF5A8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D9C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73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B4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E2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C7AB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C973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67762388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A7AE5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99229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092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253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FD3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287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D206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AC7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6EE55C2A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DF65E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14571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035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69F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B28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D0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992C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F4A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126AA7ED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DA061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EA372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302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CC3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2CA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D7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7712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BA52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3050D276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8E6C6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9EBD4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59232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BE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6A3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7C0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DF17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CB87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4CD6A0C7" w14:textId="77777777" w:rsidTr="00FB7BE9">
        <w:trPr>
          <w:trHeight w:val="284"/>
        </w:trPr>
        <w:tc>
          <w:tcPr>
            <w:tcW w:w="38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A6B93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E76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FB2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3C3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112 843,07808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1E0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31 687,03905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66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27 180,06666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A778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26 735,42638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672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27 240,54599  </w:t>
            </w:r>
          </w:p>
        </w:tc>
      </w:tr>
      <w:tr w:rsidR="007F2E9B" w:rsidRPr="007F2E9B" w14:paraId="3238E83C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2BDD2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8FEB9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EC7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1A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B4B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D12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BDA7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9149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602DC550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222C8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D3C75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1A4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A4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0D4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ECF9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315A6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2719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5D895CC3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7851F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AE826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FD9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EA4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3 321,52500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0D1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1 879,42500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214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1 442,10000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EA3F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43BC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F2E9B" w:rsidRPr="007F2E9B" w14:paraId="5BF39863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87A08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E72E7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D445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86E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109 521,55308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93E1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29 807,61405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CFE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25 737,96666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43DAA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26 735,42638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E6272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27 240,54599  </w:t>
            </w:r>
          </w:p>
        </w:tc>
      </w:tr>
      <w:tr w:rsidR="007F2E9B" w:rsidRPr="007F2E9B" w14:paraId="48814972" w14:textId="77777777" w:rsidTr="00FB7BE9">
        <w:trPr>
          <w:trHeight w:val="284"/>
        </w:trPr>
        <w:tc>
          <w:tcPr>
            <w:tcW w:w="38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9FA2A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EDBD4" w14:textId="77777777" w:rsidR="007F2E9B" w:rsidRPr="007F2E9B" w:rsidRDefault="007F2E9B" w:rsidP="007F2E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F3FAD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744D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8D4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ECB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3F134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94178" w14:textId="77777777" w:rsidR="007F2E9B" w:rsidRPr="007F2E9B" w:rsidRDefault="007F2E9B" w:rsidP="007F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14:paraId="3259ED28" w14:textId="77777777"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EEBE90E" w14:textId="77777777"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B588989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EA1499A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C916419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0B9F40A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8D3FF20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7EF19C9" w14:textId="77777777" w:rsidR="00267C5F" w:rsidRDefault="00267C5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168D0F5" w14:textId="77777777" w:rsidR="00247588" w:rsidRDefault="0024758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D25178D" w14:textId="77777777" w:rsidR="00247588" w:rsidRDefault="0024758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305602D" w14:textId="77777777" w:rsidR="00247588" w:rsidRDefault="0024758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047842D" w14:textId="77777777" w:rsidR="00247588" w:rsidRDefault="0024758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2A6866C" w14:textId="77777777" w:rsidR="00247588" w:rsidRDefault="0024758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97F8912" w14:textId="77777777" w:rsidR="00247588" w:rsidRDefault="0024758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ABCFF79" w14:textId="77777777" w:rsidR="00267C5F" w:rsidRDefault="00267C5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FEDED12" w14:textId="77777777" w:rsidR="007C3229" w:rsidRDefault="007C3229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5ACA11C" w14:textId="77777777" w:rsidR="007C3229" w:rsidRDefault="007C3229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5879CB4" w14:textId="77777777" w:rsidR="00BF3642" w:rsidRDefault="00BF3642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DAE7579" w14:textId="77777777"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lastRenderedPageBreak/>
        <w:t xml:space="preserve">Таблица 3 </w:t>
      </w:r>
    </w:p>
    <w:p w14:paraId="28DD9F1D" w14:textId="77777777" w:rsidR="00663844" w:rsidRPr="00304CA3" w:rsidRDefault="00663844" w:rsidP="001839E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592DF4A0" w14:textId="77777777" w:rsidR="00663844" w:rsidRPr="00304CA3" w:rsidRDefault="00663844" w:rsidP="001839E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530E76D7" w14:textId="4311F9A6" w:rsidR="00304CA3" w:rsidRPr="00663844" w:rsidRDefault="00F831CD" w:rsidP="00F831CD">
      <w:pPr>
        <w:tabs>
          <w:tab w:val="left" w:pos="612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440"/>
        <w:gridCol w:w="7654"/>
        <w:gridCol w:w="4217"/>
      </w:tblGrid>
      <w:tr w:rsidR="00663844" w:rsidRPr="00663844" w14:paraId="414B50DC" w14:textId="77777777" w:rsidTr="0090524A">
        <w:trPr>
          <w:trHeight w:val="284"/>
        </w:trPr>
        <w:tc>
          <w:tcPr>
            <w:tcW w:w="1383" w:type="dxa"/>
            <w:shd w:val="clear" w:color="auto" w:fill="auto"/>
          </w:tcPr>
          <w:p w14:paraId="2297E6E5" w14:textId="77777777" w:rsidR="0090524A" w:rsidRDefault="00663844" w:rsidP="00F82F1C">
            <w:pPr>
              <w:spacing w:after="0" w:line="240" w:lineRule="auto"/>
              <w:ind w:right="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6CF1F257" w14:textId="3881A673" w:rsidR="00663844" w:rsidRPr="00304CA3" w:rsidRDefault="00663844" w:rsidP="00F82F1C">
            <w:pPr>
              <w:spacing w:after="0" w:line="240" w:lineRule="auto"/>
              <w:ind w:right="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2440" w:type="dxa"/>
            <w:shd w:val="clear" w:color="auto" w:fill="auto"/>
          </w:tcPr>
          <w:p w14:paraId="18EAE473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654" w:type="dxa"/>
            <w:shd w:val="clear" w:color="auto" w:fill="auto"/>
          </w:tcPr>
          <w:p w14:paraId="064AD889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4217" w:type="dxa"/>
            <w:shd w:val="clear" w:color="auto" w:fill="auto"/>
          </w:tcPr>
          <w:p w14:paraId="0061C190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14:paraId="3A2B0A0B" w14:textId="77777777" w:rsidTr="0090524A">
        <w:trPr>
          <w:trHeight w:val="128"/>
        </w:trPr>
        <w:tc>
          <w:tcPr>
            <w:tcW w:w="1383" w:type="dxa"/>
            <w:shd w:val="clear" w:color="auto" w:fill="auto"/>
          </w:tcPr>
          <w:p w14:paraId="0169CD76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40" w:type="dxa"/>
            <w:shd w:val="clear" w:color="auto" w:fill="auto"/>
          </w:tcPr>
          <w:p w14:paraId="52FBD8F2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14:paraId="22BE94C8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17" w:type="dxa"/>
            <w:shd w:val="clear" w:color="auto" w:fill="auto"/>
          </w:tcPr>
          <w:p w14:paraId="045E8BEF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14:paraId="10E3A65B" w14:textId="77777777" w:rsidTr="00F82F1C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202D2702" w14:textId="77777777"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F3E377D" w14:textId="77777777"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14:paraId="64904864" w14:textId="77777777" w:rsidTr="00F82F1C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0871B2ED" w14:textId="77777777"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14:paraId="0CE9D49D" w14:textId="77777777"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Стабильность работы транспорта, обслуживающего органы местного самоуправления. </w:t>
            </w:r>
          </w:p>
          <w:p w14:paraId="018E4C74" w14:textId="77777777"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материально-технического обслуживание органов местного самоуправления.</w:t>
            </w:r>
          </w:p>
          <w:p w14:paraId="4B17A135" w14:textId="77777777" w:rsidR="00663844" w:rsidRPr="004B039D" w:rsidRDefault="00AE3261" w:rsidP="00AE326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14:paraId="4E504E3B" w14:textId="77777777" w:rsidTr="0090524A">
        <w:trPr>
          <w:trHeight w:val="284"/>
        </w:trPr>
        <w:tc>
          <w:tcPr>
            <w:tcW w:w="1383" w:type="dxa"/>
            <w:shd w:val="clear" w:color="auto" w:fill="auto"/>
          </w:tcPr>
          <w:p w14:paraId="0E361D57" w14:textId="77777777"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10537E" w14:textId="77777777"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40" w:type="dxa"/>
            <w:shd w:val="clear" w:color="auto" w:fill="auto"/>
          </w:tcPr>
          <w:p w14:paraId="065FEE28" w14:textId="77777777"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401ECB" w14:textId="77777777"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654" w:type="dxa"/>
            <w:shd w:val="clear" w:color="auto" w:fill="auto"/>
          </w:tcPr>
          <w:p w14:paraId="1BEA164F" w14:textId="77777777"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7E668FE4" w14:textId="77777777" w:rsidR="003F6D68" w:rsidRPr="00093669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Транспортное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713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работников материальными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запасами и основными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средствами в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. канцелярскими товарами, бумагой, расходными материалами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и запасными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частями к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офисному оборудованию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и оргтехники, хозяйственными </w:t>
            </w: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>товарами, офисной оргтехники и офисной мебели</w:t>
            </w:r>
            <w:r w:rsidR="003F6D68" w:rsidRPr="0009366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9A88E2" w14:textId="77777777" w:rsidR="006825E3" w:rsidRPr="00093669" w:rsidRDefault="00663844" w:rsidP="006825E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093669">
              <w:rPr>
                <w:sz w:val="20"/>
                <w:szCs w:val="20"/>
              </w:rPr>
              <w:t xml:space="preserve"> </w:t>
            </w:r>
            <w:r w:rsidR="00314CEE" w:rsidRPr="0009366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торжественных мероприятий, посвященных общегосударственным, окружным, районным и поселковым</w:t>
            </w:r>
            <w:r w:rsidR="00314CEE" w:rsidRPr="00093669">
              <w:rPr>
                <w:rFonts w:ascii="Times New Roman" w:hAnsi="Times New Roman"/>
                <w:sz w:val="20"/>
                <w:szCs w:val="20"/>
              </w:rPr>
              <w:t xml:space="preserve"> праздникам</w:t>
            </w:r>
            <w:r w:rsidR="006825E3" w:rsidRPr="0009366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14:paraId="1FC64C05" w14:textId="56AB6390" w:rsidR="00663844" w:rsidRPr="004B039D" w:rsidRDefault="00663844" w:rsidP="006825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217" w:type="dxa"/>
            <w:shd w:val="clear" w:color="auto" w:fill="auto"/>
          </w:tcPr>
          <w:p w14:paraId="155F313D" w14:textId="77777777" w:rsidR="00663844" w:rsidRPr="00CF7E1E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14:paraId="7FF0A754" w14:textId="77777777" w:rsidR="00663844" w:rsidRPr="00CF7E1E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14:paraId="2399D1D4" w14:textId="77777777" w:rsidTr="00F82F1C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79D60C11" w14:textId="77777777" w:rsidR="00F90052" w:rsidRPr="00CF7E1E" w:rsidRDefault="0050134B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Цель:</w:t>
            </w:r>
            <w:r w:rsidR="007575B7" w:rsidRPr="00CF7E1E">
              <w:rPr>
                <w:rFonts w:ascii="Times New Roman" w:hAnsi="Times New Roman"/>
                <w:bCs/>
                <w:sz w:val="20"/>
                <w:szCs w:val="20"/>
              </w:rPr>
              <w:t xml:space="preserve">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14:paraId="5580143E" w14:textId="77777777" w:rsidTr="00F82F1C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5F1369FC" w14:textId="77777777" w:rsidR="007575B7" w:rsidRPr="00CF7E1E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развития услуг в сфере похоронного дела.</w:t>
            </w:r>
          </w:p>
          <w:p w14:paraId="06D5DCB1" w14:textId="77777777" w:rsidR="00F90052" w:rsidRPr="00CF7E1E" w:rsidRDefault="00841691" w:rsidP="00AE3261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14:paraId="5773C489" w14:textId="77777777" w:rsidTr="0090524A">
        <w:trPr>
          <w:trHeight w:val="284"/>
        </w:trPr>
        <w:tc>
          <w:tcPr>
            <w:tcW w:w="1383" w:type="dxa"/>
            <w:shd w:val="clear" w:color="auto" w:fill="auto"/>
          </w:tcPr>
          <w:p w14:paraId="2D95733A" w14:textId="77777777"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7256B4" w14:textId="77777777"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440" w:type="dxa"/>
            <w:shd w:val="clear" w:color="auto" w:fill="auto"/>
          </w:tcPr>
          <w:p w14:paraId="1275210B" w14:textId="77777777" w:rsidR="00663844" w:rsidRPr="00091E24" w:rsidRDefault="00663844" w:rsidP="00E446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Административно-хозяйственная 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  <w:r w:rsidR="0050134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654" w:type="dxa"/>
            <w:shd w:val="clear" w:color="auto" w:fill="auto"/>
          </w:tcPr>
          <w:p w14:paraId="32815AD2" w14:textId="77777777"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17" w:type="dxa"/>
            <w:shd w:val="clear" w:color="auto" w:fill="auto"/>
          </w:tcPr>
          <w:p w14:paraId="2785EA21" w14:textId="77777777" w:rsidR="00663844" w:rsidRPr="00CF7E1E" w:rsidRDefault="00663844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  <w:tr w:rsidR="006A5F6B" w:rsidRPr="00091E24" w14:paraId="0103079A" w14:textId="77777777" w:rsidTr="00F82F1C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0F479FBA" w14:textId="77777777" w:rsidR="006A5F6B" w:rsidRPr="00AE3261" w:rsidRDefault="006A5F6B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2B92" w:rsidRPr="00AE326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AE3261" w:rsidRPr="00AE3261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14:paraId="49C761E2" w14:textId="77777777" w:rsidR="00AE3261" w:rsidRPr="00AE3261" w:rsidRDefault="00AE3261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2. Вовлечение большого количества граждан поселения в развитие поселения.</w:t>
            </w:r>
          </w:p>
        </w:tc>
      </w:tr>
      <w:tr w:rsidR="006A5F6B" w:rsidRPr="00091E24" w14:paraId="0748C9E0" w14:textId="77777777" w:rsidTr="00F82F1C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6C475305" w14:textId="77777777" w:rsidR="006A5F6B" w:rsidRPr="00AE3261" w:rsidRDefault="006A5F6B" w:rsidP="00AE32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AE3261"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A5F6B" w:rsidRPr="00091E24" w14:paraId="13D21D60" w14:textId="77777777" w:rsidTr="0090524A">
        <w:trPr>
          <w:trHeight w:val="284"/>
        </w:trPr>
        <w:tc>
          <w:tcPr>
            <w:tcW w:w="1383" w:type="dxa"/>
            <w:shd w:val="clear" w:color="auto" w:fill="auto"/>
          </w:tcPr>
          <w:p w14:paraId="0E755A57" w14:textId="77777777"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17656A" w14:textId="77777777"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9A7AFB" w14:textId="77777777"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440" w:type="dxa"/>
            <w:shd w:val="clear" w:color="auto" w:fill="auto"/>
          </w:tcPr>
          <w:p w14:paraId="2C6CE978" w14:textId="77777777"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38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7654" w:type="dxa"/>
            <w:shd w:val="clear" w:color="auto" w:fill="auto"/>
          </w:tcPr>
          <w:p w14:paraId="694564DA" w14:textId="77777777" w:rsidR="001D79DF" w:rsidRPr="0069602D" w:rsidRDefault="00A63C9C" w:rsidP="001D79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по реализации инициативных проектов направлены на проведения мероприятий по организации досуга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инициативных людей поселения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финансовым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трудовым участием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жителей поселения.</w:t>
            </w:r>
          </w:p>
          <w:p w14:paraId="263AEB3E" w14:textId="77777777" w:rsidR="006A5F6B" w:rsidRPr="001D79DF" w:rsidRDefault="006A5F6B" w:rsidP="00A63C9C">
            <w:pPr>
              <w:pStyle w:val="a8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7" w:type="dxa"/>
            <w:shd w:val="clear" w:color="auto" w:fill="auto"/>
          </w:tcPr>
          <w:p w14:paraId="3D5F8084" w14:textId="77777777" w:rsidR="006A5F6B" w:rsidRPr="00CF7E1E" w:rsidRDefault="006A5F6B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</w:tbl>
    <w:p w14:paraId="4BFE8CB6" w14:textId="77777777"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»</w:t>
      </w:r>
    </w:p>
    <w:p w14:paraId="7F6900C0" w14:textId="77777777"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7A4EAF65" w14:textId="77777777"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37ABBA64" w14:textId="77777777"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521A5C2E" w14:textId="77777777" w:rsidR="00CD6187" w:rsidRPr="00644568" w:rsidRDefault="0026180D" w:rsidP="0050134B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3287D" w14:textId="77777777" w:rsidR="00244443" w:rsidRPr="00B055FD" w:rsidRDefault="00244443" w:rsidP="00B055FD">
      <w:pPr>
        <w:spacing w:after="0" w:line="240" w:lineRule="auto"/>
      </w:pPr>
      <w:r>
        <w:separator/>
      </w:r>
    </w:p>
  </w:endnote>
  <w:endnote w:type="continuationSeparator" w:id="0">
    <w:p w14:paraId="6FFDEFDA" w14:textId="77777777" w:rsidR="00244443" w:rsidRPr="00B055FD" w:rsidRDefault="00244443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4670B" w14:textId="77777777" w:rsidR="00244443" w:rsidRPr="00B055FD" w:rsidRDefault="00244443" w:rsidP="00B055FD">
      <w:pPr>
        <w:spacing w:after="0" w:line="240" w:lineRule="auto"/>
      </w:pPr>
      <w:r>
        <w:separator/>
      </w:r>
    </w:p>
  </w:footnote>
  <w:footnote w:type="continuationSeparator" w:id="0">
    <w:p w14:paraId="5C0DC72F" w14:textId="77777777" w:rsidR="00244443" w:rsidRPr="00B055FD" w:rsidRDefault="00244443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14C6301"/>
    <w:multiLevelType w:val="hybridMultilevel"/>
    <w:tmpl w:val="34B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5"/>
    <w:rsid w:val="00007253"/>
    <w:rsid w:val="00014F2C"/>
    <w:rsid w:val="000214EA"/>
    <w:rsid w:val="00021D2B"/>
    <w:rsid w:val="00025752"/>
    <w:rsid w:val="00032BD1"/>
    <w:rsid w:val="000336B1"/>
    <w:rsid w:val="00036BA0"/>
    <w:rsid w:val="00042DFE"/>
    <w:rsid w:val="0004313A"/>
    <w:rsid w:val="00046AED"/>
    <w:rsid w:val="00063EC6"/>
    <w:rsid w:val="00066E47"/>
    <w:rsid w:val="0007511C"/>
    <w:rsid w:val="0007539B"/>
    <w:rsid w:val="00090958"/>
    <w:rsid w:val="00090A4B"/>
    <w:rsid w:val="00093669"/>
    <w:rsid w:val="00096C16"/>
    <w:rsid w:val="000A5A49"/>
    <w:rsid w:val="000B05FB"/>
    <w:rsid w:val="000B216F"/>
    <w:rsid w:val="000B4539"/>
    <w:rsid w:val="000B5D2A"/>
    <w:rsid w:val="000B6813"/>
    <w:rsid w:val="000C0CBD"/>
    <w:rsid w:val="000C2FCF"/>
    <w:rsid w:val="000C3D13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07A1"/>
    <w:rsid w:val="000F2FEC"/>
    <w:rsid w:val="000F57FE"/>
    <w:rsid w:val="000F7BC0"/>
    <w:rsid w:val="000F7E7C"/>
    <w:rsid w:val="0010061B"/>
    <w:rsid w:val="00102B4E"/>
    <w:rsid w:val="00111CCE"/>
    <w:rsid w:val="001156BC"/>
    <w:rsid w:val="00121B3A"/>
    <w:rsid w:val="00123534"/>
    <w:rsid w:val="001301F3"/>
    <w:rsid w:val="001331D0"/>
    <w:rsid w:val="00133DBA"/>
    <w:rsid w:val="001426E2"/>
    <w:rsid w:val="00142C51"/>
    <w:rsid w:val="00144A77"/>
    <w:rsid w:val="00147A8B"/>
    <w:rsid w:val="001511CA"/>
    <w:rsid w:val="00157607"/>
    <w:rsid w:val="0016657D"/>
    <w:rsid w:val="00166C95"/>
    <w:rsid w:val="00167A95"/>
    <w:rsid w:val="001839E6"/>
    <w:rsid w:val="00193B53"/>
    <w:rsid w:val="001A4BF3"/>
    <w:rsid w:val="001A699A"/>
    <w:rsid w:val="001A7BF7"/>
    <w:rsid w:val="001B2352"/>
    <w:rsid w:val="001B7C64"/>
    <w:rsid w:val="001C1DCE"/>
    <w:rsid w:val="001D79DF"/>
    <w:rsid w:val="001E6516"/>
    <w:rsid w:val="0020605F"/>
    <w:rsid w:val="002144DF"/>
    <w:rsid w:val="002238C3"/>
    <w:rsid w:val="00226467"/>
    <w:rsid w:val="00240A7C"/>
    <w:rsid w:val="00244443"/>
    <w:rsid w:val="00244537"/>
    <w:rsid w:val="00244E1A"/>
    <w:rsid w:val="00247551"/>
    <w:rsid w:val="00247588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67C5F"/>
    <w:rsid w:val="00280801"/>
    <w:rsid w:val="00281240"/>
    <w:rsid w:val="00282657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0E8E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3EB9"/>
    <w:rsid w:val="002F476D"/>
    <w:rsid w:val="002F5F31"/>
    <w:rsid w:val="003000A2"/>
    <w:rsid w:val="0030108B"/>
    <w:rsid w:val="00304CA3"/>
    <w:rsid w:val="00304F54"/>
    <w:rsid w:val="0031055E"/>
    <w:rsid w:val="00314CEE"/>
    <w:rsid w:val="0031567B"/>
    <w:rsid w:val="00323C74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3648"/>
    <w:rsid w:val="00387C13"/>
    <w:rsid w:val="00397C08"/>
    <w:rsid w:val="003A4294"/>
    <w:rsid w:val="003B49B3"/>
    <w:rsid w:val="003C4A87"/>
    <w:rsid w:val="003C678E"/>
    <w:rsid w:val="003D14A6"/>
    <w:rsid w:val="003D2527"/>
    <w:rsid w:val="003E4C0F"/>
    <w:rsid w:val="003E4D6C"/>
    <w:rsid w:val="003E5265"/>
    <w:rsid w:val="003E5B37"/>
    <w:rsid w:val="003E7B6A"/>
    <w:rsid w:val="003F1F36"/>
    <w:rsid w:val="003F4EDF"/>
    <w:rsid w:val="003F6D68"/>
    <w:rsid w:val="003F7410"/>
    <w:rsid w:val="003F7C72"/>
    <w:rsid w:val="00400B8E"/>
    <w:rsid w:val="00401B08"/>
    <w:rsid w:val="00404B02"/>
    <w:rsid w:val="00404B77"/>
    <w:rsid w:val="004066E9"/>
    <w:rsid w:val="00424281"/>
    <w:rsid w:val="004249EE"/>
    <w:rsid w:val="0042650C"/>
    <w:rsid w:val="004308EB"/>
    <w:rsid w:val="0043222E"/>
    <w:rsid w:val="004414A2"/>
    <w:rsid w:val="004424A0"/>
    <w:rsid w:val="004466AA"/>
    <w:rsid w:val="004467DA"/>
    <w:rsid w:val="00450819"/>
    <w:rsid w:val="00457137"/>
    <w:rsid w:val="00460461"/>
    <w:rsid w:val="004639C4"/>
    <w:rsid w:val="0046404D"/>
    <w:rsid w:val="00465239"/>
    <w:rsid w:val="00475552"/>
    <w:rsid w:val="00475688"/>
    <w:rsid w:val="00475796"/>
    <w:rsid w:val="00477812"/>
    <w:rsid w:val="004927D6"/>
    <w:rsid w:val="004A2321"/>
    <w:rsid w:val="004A2BD6"/>
    <w:rsid w:val="004B039D"/>
    <w:rsid w:val="004B241B"/>
    <w:rsid w:val="004B44BC"/>
    <w:rsid w:val="004B46A0"/>
    <w:rsid w:val="004C4222"/>
    <w:rsid w:val="004C435F"/>
    <w:rsid w:val="004C43A3"/>
    <w:rsid w:val="004C58D3"/>
    <w:rsid w:val="004D0381"/>
    <w:rsid w:val="004D5E8D"/>
    <w:rsid w:val="004E2A10"/>
    <w:rsid w:val="004E4496"/>
    <w:rsid w:val="004E55BE"/>
    <w:rsid w:val="004F6DA5"/>
    <w:rsid w:val="0050134B"/>
    <w:rsid w:val="00503FD7"/>
    <w:rsid w:val="005117FF"/>
    <w:rsid w:val="00514E08"/>
    <w:rsid w:val="00516F0A"/>
    <w:rsid w:val="00520BE2"/>
    <w:rsid w:val="00525773"/>
    <w:rsid w:val="00532C7A"/>
    <w:rsid w:val="00533205"/>
    <w:rsid w:val="00533D0A"/>
    <w:rsid w:val="00546277"/>
    <w:rsid w:val="005468CD"/>
    <w:rsid w:val="00546DFE"/>
    <w:rsid w:val="00555140"/>
    <w:rsid w:val="005551BA"/>
    <w:rsid w:val="00562664"/>
    <w:rsid w:val="005643A3"/>
    <w:rsid w:val="00572D29"/>
    <w:rsid w:val="00575363"/>
    <w:rsid w:val="00575F5C"/>
    <w:rsid w:val="00580144"/>
    <w:rsid w:val="0058132E"/>
    <w:rsid w:val="005817C6"/>
    <w:rsid w:val="00583FBD"/>
    <w:rsid w:val="00587029"/>
    <w:rsid w:val="005879B2"/>
    <w:rsid w:val="00587CCD"/>
    <w:rsid w:val="00596DD5"/>
    <w:rsid w:val="005A4D73"/>
    <w:rsid w:val="005A4EEB"/>
    <w:rsid w:val="005A6957"/>
    <w:rsid w:val="005A75A2"/>
    <w:rsid w:val="005B0EB7"/>
    <w:rsid w:val="005B500C"/>
    <w:rsid w:val="005C43E4"/>
    <w:rsid w:val="005D09A1"/>
    <w:rsid w:val="005D0D19"/>
    <w:rsid w:val="005D2D43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EE9"/>
    <w:rsid w:val="006265F3"/>
    <w:rsid w:val="00636E53"/>
    <w:rsid w:val="0063786E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5E3"/>
    <w:rsid w:val="00682E27"/>
    <w:rsid w:val="00683490"/>
    <w:rsid w:val="0069017C"/>
    <w:rsid w:val="0069244B"/>
    <w:rsid w:val="006953E7"/>
    <w:rsid w:val="00697AE8"/>
    <w:rsid w:val="006A2232"/>
    <w:rsid w:val="006A4AB8"/>
    <w:rsid w:val="006A5F6B"/>
    <w:rsid w:val="006A622B"/>
    <w:rsid w:val="006B0B89"/>
    <w:rsid w:val="006B14AC"/>
    <w:rsid w:val="006B5B5E"/>
    <w:rsid w:val="006B7280"/>
    <w:rsid w:val="006C2737"/>
    <w:rsid w:val="006D00AD"/>
    <w:rsid w:val="006D4570"/>
    <w:rsid w:val="006D72A6"/>
    <w:rsid w:val="006E1AFC"/>
    <w:rsid w:val="006E22CB"/>
    <w:rsid w:val="006E2E58"/>
    <w:rsid w:val="006F7299"/>
    <w:rsid w:val="007021CC"/>
    <w:rsid w:val="00704A75"/>
    <w:rsid w:val="0070565C"/>
    <w:rsid w:val="007131E9"/>
    <w:rsid w:val="00725459"/>
    <w:rsid w:val="00726EEC"/>
    <w:rsid w:val="007276E1"/>
    <w:rsid w:val="00732ABF"/>
    <w:rsid w:val="00742430"/>
    <w:rsid w:val="00742484"/>
    <w:rsid w:val="00743147"/>
    <w:rsid w:val="007434B9"/>
    <w:rsid w:val="007575B7"/>
    <w:rsid w:val="00757F6E"/>
    <w:rsid w:val="007615F5"/>
    <w:rsid w:val="007677A7"/>
    <w:rsid w:val="007708D4"/>
    <w:rsid w:val="00776DB3"/>
    <w:rsid w:val="0078084C"/>
    <w:rsid w:val="00783178"/>
    <w:rsid w:val="00783B60"/>
    <w:rsid w:val="00784F5B"/>
    <w:rsid w:val="00790D17"/>
    <w:rsid w:val="0079136C"/>
    <w:rsid w:val="00791D31"/>
    <w:rsid w:val="00794D21"/>
    <w:rsid w:val="00795039"/>
    <w:rsid w:val="00795B8C"/>
    <w:rsid w:val="00796956"/>
    <w:rsid w:val="007A3FD2"/>
    <w:rsid w:val="007A5707"/>
    <w:rsid w:val="007A7EE6"/>
    <w:rsid w:val="007B0D7A"/>
    <w:rsid w:val="007B3124"/>
    <w:rsid w:val="007B49AD"/>
    <w:rsid w:val="007C1C8A"/>
    <w:rsid w:val="007C3229"/>
    <w:rsid w:val="007D4C4A"/>
    <w:rsid w:val="007D78AB"/>
    <w:rsid w:val="007E0EFA"/>
    <w:rsid w:val="007E18DD"/>
    <w:rsid w:val="007E64D5"/>
    <w:rsid w:val="007F2E9B"/>
    <w:rsid w:val="007F4462"/>
    <w:rsid w:val="007F707F"/>
    <w:rsid w:val="00801151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4D9D"/>
    <w:rsid w:val="00835462"/>
    <w:rsid w:val="00841691"/>
    <w:rsid w:val="008436DA"/>
    <w:rsid w:val="00845F34"/>
    <w:rsid w:val="0084779C"/>
    <w:rsid w:val="0085050E"/>
    <w:rsid w:val="00852920"/>
    <w:rsid w:val="008546E9"/>
    <w:rsid w:val="008575AF"/>
    <w:rsid w:val="008576F2"/>
    <w:rsid w:val="00863156"/>
    <w:rsid w:val="00865A17"/>
    <w:rsid w:val="00870F88"/>
    <w:rsid w:val="00871E24"/>
    <w:rsid w:val="00873F76"/>
    <w:rsid w:val="008859E2"/>
    <w:rsid w:val="00886001"/>
    <w:rsid w:val="0089032D"/>
    <w:rsid w:val="00890B04"/>
    <w:rsid w:val="0089573D"/>
    <w:rsid w:val="008A1C12"/>
    <w:rsid w:val="008B14FF"/>
    <w:rsid w:val="008B786E"/>
    <w:rsid w:val="008B7F47"/>
    <w:rsid w:val="008C0759"/>
    <w:rsid w:val="008C4BF0"/>
    <w:rsid w:val="008D6114"/>
    <w:rsid w:val="008E0CF0"/>
    <w:rsid w:val="008E43D4"/>
    <w:rsid w:val="008E4A71"/>
    <w:rsid w:val="008E52FC"/>
    <w:rsid w:val="008E635D"/>
    <w:rsid w:val="008F5560"/>
    <w:rsid w:val="00902EE6"/>
    <w:rsid w:val="00903855"/>
    <w:rsid w:val="00904D4B"/>
    <w:rsid w:val="0090524A"/>
    <w:rsid w:val="00907B24"/>
    <w:rsid w:val="009115AD"/>
    <w:rsid w:val="00912DD4"/>
    <w:rsid w:val="009223FF"/>
    <w:rsid w:val="009260C4"/>
    <w:rsid w:val="00926668"/>
    <w:rsid w:val="00927E02"/>
    <w:rsid w:val="00930F5D"/>
    <w:rsid w:val="00933186"/>
    <w:rsid w:val="00935313"/>
    <w:rsid w:val="009364B5"/>
    <w:rsid w:val="00937756"/>
    <w:rsid w:val="00940C04"/>
    <w:rsid w:val="00941B39"/>
    <w:rsid w:val="009421CA"/>
    <w:rsid w:val="009509F8"/>
    <w:rsid w:val="00950F10"/>
    <w:rsid w:val="00961980"/>
    <w:rsid w:val="0096374F"/>
    <w:rsid w:val="0096628E"/>
    <w:rsid w:val="00966297"/>
    <w:rsid w:val="009728AD"/>
    <w:rsid w:val="009767F9"/>
    <w:rsid w:val="0098025C"/>
    <w:rsid w:val="0098037F"/>
    <w:rsid w:val="00981F0B"/>
    <w:rsid w:val="00984D0E"/>
    <w:rsid w:val="009853DA"/>
    <w:rsid w:val="0099213E"/>
    <w:rsid w:val="009948C7"/>
    <w:rsid w:val="00994ADD"/>
    <w:rsid w:val="009A0C66"/>
    <w:rsid w:val="009A3A6D"/>
    <w:rsid w:val="009A5ADC"/>
    <w:rsid w:val="009B3E3E"/>
    <w:rsid w:val="009B7153"/>
    <w:rsid w:val="009B7595"/>
    <w:rsid w:val="009D73EE"/>
    <w:rsid w:val="009E6696"/>
    <w:rsid w:val="009F0928"/>
    <w:rsid w:val="009F1144"/>
    <w:rsid w:val="009F7CF7"/>
    <w:rsid w:val="00A057F4"/>
    <w:rsid w:val="00A05945"/>
    <w:rsid w:val="00A07DCC"/>
    <w:rsid w:val="00A11D0C"/>
    <w:rsid w:val="00A22136"/>
    <w:rsid w:val="00A22F8F"/>
    <w:rsid w:val="00A25BAB"/>
    <w:rsid w:val="00A269F5"/>
    <w:rsid w:val="00A2763B"/>
    <w:rsid w:val="00A30533"/>
    <w:rsid w:val="00A34AA1"/>
    <w:rsid w:val="00A3609B"/>
    <w:rsid w:val="00A408A9"/>
    <w:rsid w:val="00A50FED"/>
    <w:rsid w:val="00A53225"/>
    <w:rsid w:val="00A5539B"/>
    <w:rsid w:val="00A5727B"/>
    <w:rsid w:val="00A6017B"/>
    <w:rsid w:val="00A62942"/>
    <w:rsid w:val="00A63C9C"/>
    <w:rsid w:val="00A64A23"/>
    <w:rsid w:val="00A6645A"/>
    <w:rsid w:val="00A67E41"/>
    <w:rsid w:val="00A73492"/>
    <w:rsid w:val="00A734C1"/>
    <w:rsid w:val="00A73AF3"/>
    <w:rsid w:val="00A74928"/>
    <w:rsid w:val="00A77A04"/>
    <w:rsid w:val="00A80D2C"/>
    <w:rsid w:val="00A8375C"/>
    <w:rsid w:val="00A86913"/>
    <w:rsid w:val="00A91A80"/>
    <w:rsid w:val="00A92DE3"/>
    <w:rsid w:val="00A93D09"/>
    <w:rsid w:val="00A93F87"/>
    <w:rsid w:val="00A95E88"/>
    <w:rsid w:val="00AA6D2C"/>
    <w:rsid w:val="00AB251C"/>
    <w:rsid w:val="00AB6427"/>
    <w:rsid w:val="00AB65FF"/>
    <w:rsid w:val="00AC1667"/>
    <w:rsid w:val="00AC1A53"/>
    <w:rsid w:val="00AC28B2"/>
    <w:rsid w:val="00AC4174"/>
    <w:rsid w:val="00AC5383"/>
    <w:rsid w:val="00AC5393"/>
    <w:rsid w:val="00AD41D4"/>
    <w:rsid w:val="00AD5B24"/>
    <w:rsid w:val="00AE3261"/>
    <w:rsid w:val="00AE48BB"/>
    <w:rsid w:val="00AF352D"/>
    <w:rsid w:val="00B00C86"/>
    <w:rsid w:val="00B02150"/>
    <w:rsid w:val="00B04F8E"/>
    <w:rsid w:val="00B055FD"/>
    <w:rsid w:val="00B135E7"/>
    <w:rsid w:val="00B1554A"/>
    <w:rsid w:val="00B216AD"/>
    <w:rsid w:val="00B31C38"/>
    <w:rsid w:val="00B338DE"/>
    <w:rsid w:val="00B35ED7"/>
    <w:rsid w:val="00B36C17"/>
    <w:rsid w:val="00B4216B"/>
    <w:rsid w:val="00B4336D"/>
    <w:rsid w:val="00B51AD0"/>
    <w:rsid w:val="00B61BCA"/>
    <w:rsid w:val="00B62AB8"/>
    <w:rsid w:val="00B64A62"/>
    <w:rsid w:val="00B65238"/>
    <w:rsid w:val="00B66E36"/>
    <w:rsid w:val="00B732A4"/>
    <w:rsid w:val="00B74B5C"/>
    <w:rsid w:val="00B8137D"/>
    <w:rsid w:val="00B92485"/>
    <w:rsid w:val="00B92964"/>
    <w:rsid w:val="00B93E19"/>
    <w:rsid w:val="00B95418"/>
    <w:rsid w:val="00BA5100"/>
    <w:rsid w:val="00BA5DD4"/>
    <w:rsid w:val="00BB19A2"/>
    <w:rsid w:val="00BC6CFA"/>
    <w:rsid w:val="00BC7475"/>
    <w:rsid w:val="00BD06E4"/>
    <w:rsid w:val="00BD07EF"/>
    <w:rsid w:val="00BE08F9"/>
    <w:rsid w:val="00BE1D3B"/>
    <w:rsid w:val="00BE2B92"/>
    <w:rsid w:val="00BE477E"/>
    <w:rsid w:val="00BE602E"/>
    <w:rsid w:val="00BF0187"/>
    <w:rsid w:val="00BF2D7A"/>
    <w:rsid w:val="00BF3642"/>
    <w:rsid w:val="00BF52B4"/>
    <w:rsid w:val="00C0246A"/>
    <w:rsid w:val="00C034F9"/>
    <w:rsid w:val="00C04AC7"/>
    <w:rsid w:val="00C07427"/>
    <w:rsid w:val="00C151CA"/>
    <w:rsid w:val="00C15628"/>
    <w:rsid w:val="00C2549B"/>
    <w:rsid w:val="00C2640F"/>
    <w:rsid w:val="00C2687F"/>
    <w:rsid w:val="00C3224D"/>
    <w:rsid w:val="00C32B8B"/>
    <w:rsid w:val="00C409EF"/>
    <w:rsid w:val="00C430F6"/>
    <w:rsid w:val="00C456FB"/>
    <w:rsid w:val="00C469EE"/>
    <w:rsid w:val="00C615ED"/>
    <w:rsid w:val="00C67832"/>
    <w:rsid w:val="00C72876"/>
    <w:rsid w:val="00C76FDB"/>
    <w:rsid w:val="00C83A12"/>
    <w:rsid w:val="00C84172"/>
    <w:rsid w:val="00C85145"/>
    <w:rsid w:val="00C86FDF"/>
    <w:rsid w:val="00C900A5"/>
    <w:rsid w:val="00C91139"/>
    <w:rsid w:val="00C94B47"/>
    <w:rsid w:val="00C97D75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0F71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CF7E1E"/>
    <w:rsid w:val="00D0516F"/>
    <w:rsid w:val="00D05BB7"/>
    <w:rsid w:val="00D06782"/>
    <w:rsid w:val="00D161C3"/>
    <w:rsid w:val="00D17603"/>
    <w:rsid w:val="00D319B6"/>
    <w:rsid w:val="00D35765"/>
    <w:rsid w:val="00D379BF"/>
    <w:rsid w:val="00D4074F"/>
    <w:rsid w:val="00D4281E"/>
    <w:rsid w:val="00D4371F"/>
    <w:rsid w:val="00D525B3"/>
    <w:rsid w:val="00D54E37"/>
    <w:rsid w:val="00D6643A"/>
    <w:rsid w:val="00D67A28"/>
    <w:rsid w:val="00D700F7"/>
    <w:rsid w:val="00D71827"/>
    <w:rsid w:val="00D72BB0"/>
    <w:rsid w:val="00D76DFF"/>
    <w:rsid w:val="00D84F39"/>
    <w:rsid w:val="00D87555"/>
    <w:rsid w:val="00D92D44"/>
    <w:rsid w:val="00D93B50"/>
    <w:rsid w:val="00D96BD2"/>
    <w:rsid w:val="00DA0313"/>
    <w:rsid w:val="00DA5047"/>
    <w:rsid w:val="00DA5212"/>
    <w:rsid w:val="00DB0CB7"/>
    <w:rsid w:val="00DB2614"/>
    <w:rsid w:val="00DB428F"/>
    <w:rsid w:val="00DB708E"/>
    <w:rsid w:val="00DC5FFF"/>
    <w:rsid w:val="00DD569F"/>
    <w:rsid w:val="00DD617D"/>
    <w:rsid w:val="00DE118C"/>
    <w:rsid w:val="00DE3457"/>
    <w:rsid w:val="00DE3791"/>
    <w:rsid w:val="00DE3A80"/>
    <w:rsid w:val="00DE5D1F"/>
    <w:rsid w:val="00DE6F8A"/>
    <w:rsid w:val="00DF15E7"/>
    <w:rsid w:val="00DF5855"/>
    <w:rsid w:val="00E010CB"/>
    <w:rsid w:val="00E03938"/>
    <w:rsid w:val="00E04111"/>
    <w:rsid w:val="00E06688"/>
    <w:rsid w:val="00E06C82"/>
    <w:rsid w:val="00E07D97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35DD"/>
    <w:rsid w:val="00E44659"/>
    <w:rsid w:val="00E4590F"/>
    <w:rsid w:val="00E567F6"/>
    <w:rsid w:val="00E62D19"/>
    <w:rsid w:val="00E6419E"/>
    <w:rsid w:val="00E641B7"/>
    <w:rsid w:val="00E64947"/>
    <w:rsid w:val="00E66050"/>
    <w:rsid w:val="00E6696D"/>
    <w:rsid w:val="00E757DB"/>
    <w:rsid w:val="00E8110F"/>
    <w:rsid w:val="00E822BB"/>
    <w:rsid w:val="00E8511B"/>
    <w:rsid w:val="00E859D7"/>
    <w:rsid w:val="00E9086B"/>
    <w:rsid w:val="00E9210D"/>
    <w:rsid w:val="00E92376"/>
    <w:rsid w:val="00E945D7"/>
    <w:rsid w:val="00EA366F"/>
    <w:rsid w:val="00EA6282"/>
    <w:rsid w:val="00EB06C1"/>
    <w:rsid w:val="00EB578E"/>
    <w:rsid w:val="00ED2B6A"/>
    <w:rsid w:val="00ED6BE6"/>
    <w:rsid w:val="00ED7412"/>
    <w:rsid w:val="00EE1340"/>
    <w:rsid w:val="00EE22FD"/>
    <w:rsid w:val="00EF5F11"/>
    <w:rsid w:val="00EF69B8"/>
    <w:rsid w:val="00F057DD"/>
    <w:rsid w:val="00F21327"/>
    <w:rsid w:val="00F21430"/>
    <w:rsid w:val="00F22FAE"/>
    <w:rsid w:val="00F2341E"/>
    <w:rsid w:val="00F23B4B"/>
    <w:rsid w:val="00F26CE2"/>
    <w:rsid w:val="00F27A5E"/>
    <w:rsid w:val="00F42715"/>
    <w:rsid w:val="00F46C4D"/>
    <w:rsid w:val="00F470F7"/>
    <w:rsid w:val="00F504B5"/>
    <w:rsid w:val="00F558A9"/>
    <w:rsid w:val="00F60C7C"/>
    <w:rsid w:val="00F60E6F"/>
    <w:rsid w:val="00F611F9"/>
    <w:rsid w:val="00F639AC"/>
    <w:rsid w:val="00F67326"/>
    <w:rsid w:val="00F7024D"/>
    <w:rsid w:val="00F728A0"/>
    <w:rsid w:val="00F74687"/>
    <w:rsid w:val="00F77E30"/>
    <w:rsid w:val="00F82F1C"/>
    <w:rsid w:val="00F831CD"/>
    <w:rsid w:val="00F84D54"/>
    <w:rsid w:val="00F87857"/>
    <w:rsid w:val="00F90052"/>
    <w:rsid w:val="00F9556B"/>
    <w:rsid w:val="00FA550D"/>
    <w:rsid w:val="00FA5BF1"/>
    <w:rsid w:val="00FA71C0"/>
    <w:rsid w:val="00FB7BE9"/>
    <w:rsid w:val="00FC057A"/>
    <w:rsid w:val="00FC2A77"/>
    <w:rsid w:val="00FD2549"/>
    <w:rsid w:val="00FD7820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styleId="af">
    <w:name w:val="annotation reference"/>
    <w:basedOn w:val="a0"/>
    <w:uiPriority w:val="99"/>
    <w:semiHidden/>
    <w:unhideWhenUsed/>
    <w:rsid w:val="00865A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5A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65A1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A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65A1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styleId="af">
    <w:name w:val="annotation reference"/>
    <w:basedOn w:val="a0"/>
    <w:uiPriority w:val="99"/>
    <w:semiHidden/>
    <w:unhideWhenUsed/>
    <w:rsid w:val="00865A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5A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65A1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A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65A1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CF2F-B0DB-486E-94A4-A77A8FFA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RePack by Diakov</cp:lastModifiedBy>
  <cp:revision>21</cp:revision>
  <cp:lastPrinted>2026-03-13T08:22:00Z</cp:lastPrinted>
  <dcterms:created xsi:type="dcterms:W3CDTF">2025-11-14T05:10:00Z</dcterms:created>
  <dcterms:modified xsi:type="dcterms:W3CDTF">2026-03-13T08:22:00Z</dcterms:modified>
</cp:coreProperties>
</file>